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91" w:rsidRPr="0076188E" w:rsidRDefault="00870991" w:rsidP="0076188E">
      <w:pPr>
        <w:tabs>
          <w:tab w:val="left" w:pos="3975"/>
        </w:tabs>
        <w:suppressAutoHyphens/>
        <w:spacing w:after="0"/>
        <w:jc w:val="center"/>
        <w:rPr>
          <w:rFonts w:ascii="Times New Roman" w:eastAsia="Times New Roman" w:hAnsi="Times New Roman"/>
          <w:lang w:eastAsia="zh-CN"/>
        </w:rPr>
      </w:pPr>
    </w:p>
    <w:p w:rsidR="00870991" w:rsidRPr="0076188E" w:rsidRDefault="00870991" w:rsidP="0076188E">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p>
    <w:tbl>
      <w:tblPr>
        <w:tblpPr w:leftFromText="141" w:rightFromText="141" w:vertAnchor="text" w:tblpY="25"/>
        <w:tblW w:w="9322" w:type="dxa"/>
        <w:tblLayout w:type="fixed"/>
        <w:tblLook w:val="0000" w:firstRow="0" w:lastRow="0" w:firstColumn="0" w:lastColumn="0" w:noHBand="0" w:noVBand="0"/>
      </w:tblPr>
      <w:tblGrid>
        <w:gridCol w:w="2093"/>
        <w:gridCol w:w="7229"/>
      </w:tblGrid>
      <w:tr w:rsidR="00870991" w:rsidRPr="0076188E" w:rsidTr="002E1013">
        <w:tc>
          <w:tcPr>
            <w:tcW w:w="2093" w:type="dxa"/>
            <w:tcBorders>
              <w:top w:val="single" w:sz="4" w:space="0" w:color="000000"/>
              <w:left w:val="single" w:sz="4" w:space="0" w:color="000000"/>
              <w:bottom w:val="single" w:sz="4" w:space="0" w:color="000000"/>
            </w:tcBorders>
            <w:shd w:val="clear" w:color="auto" w:fill="auto"/>
          </w:tcPr>
          <w:p w:rsidR="00870991" w:rsidRPr="0076188E" w:rsidRDefault="00870991" w:rsidP="00CC792D">
            <w:pPr>
              <w:suppressAutoHyphens/>
              <w:snapToGrid w:val="0"/>
              <w:spacing w:after="0"/>
              <w:ind w:right="1598"/>
              <w:rPr>
                <w:rFonts w:ascii="Times New Roman" w:eastAsia="Times New Roman" w:hAnsi="Times New Roman"/>
                <w:b/>
                <w:lang w:eastAsia="zh-CN"/>
              </w:rPr>
            </w:pPr>
          </w:p>
          <w:p w:rsidR="00870991" w:rsidRPr="0076188E" w:rsidRDefault="00870991" w:rsidP="00CC792D">
            <w:pPr>
              <w:suppressAutoHyphens/>
              <w:spacing w:after="0"/>
              <w:rPr>
                <w:rFonts w:ascii="Times New Roman" w:eastAsia="Times New Roman" w:hAnsi="Times New Roman"/>
                <w:lang w:eastAsia="zh-CN"/>
              </w:rPr>
            </w:pPr>
          </w:p>
        </w:tc>
        <w:tc>
          <w:tcPr>
            <w:tcW w:w="7229" w:type="dxa"/>
            <w:tcBorders>
              <w:top w:val="single" w:sz="4" w:space="0" w:color="000000"/>
              <w:bottom w:val="single" w:sz="4" w:space="0" w:color="000000"/>
              <w:right w:val="single" w:sz="4" w:space="0" w:color="000000"/>
            </w:tcBorders>
            <w:shd w:val="clear" w:color="auto" w:fill="auto"/>
            <w:vAlign w:val="center"/>
          </w:tcPr>
          <w:p w:rsidR="007A4483" w:rsidRDefault="00870991" w:rsidP="00CC792D">
            <w:pPr>
              <w:suppressAutoHyphens/>
              <w:spacing w:after="0"/>
              <w:rPr>
                <w:rFonts w:ascii="Times New Roman" w:eastAsia="Times New Roman" w:hAnsi="Times New Roman"/>
                <w:b/>
                <w:lang w:eastAsia="zh-CN"/>
              </w:rPr>
            </w:pPr>
            <w:r w:rsidRPr="0076188E">
              <w:rPr>
                <w:rFonts w:ascii="Times New Roman" w:eastAsia="Times New Roman" w:hAnsi="Times New Roman"/>
                <w:b/>
                <w:lang w:eastAsia="zh-CN"/>
              </w:rPr>
              <w:t xml:space="preserve">Zamawiający: </w:t>
            </w:r>
            <w:r w:rsidR="007A4483">
              <w:rPr>
                <w:rFonts w:ascii="Times New Roman" w:eastAsia="Times New Roman" w:hAnsi="Times New Roman"/>
                <w:b/>
                <w:lang w:eastAsia="zh-CN"/>
              </w:rPr>
              <w:t>Gmina Dobra ul. Szczecińska 16a 72-003 Dobra,</w:t>
            </w:r>
          </w:p>
          <w:p w:rsidR="00870991" w:rsidRPr="0076188E" w:rsidRDefault="00644DD7" w:rsidP="00CC792D">
            <w:pPr>
              <w:suppressAutoHyphens/>
              <w:spacing w:after="0"/>
              <w:rPr>
                <w:rFonts w:ascii="Times New Roman" w:eastAsia="Times New Roman" w:hAnsi="Times New Roman"/>
                <w:lang w:eastAsia="zh-CN"/>
              </w:rPr>
            </w:pPr>
            <w:r w:rsidRPr="0076188E">
              <w:rPr>
                <w:rFonts w:ascii="Times New Roman" w:eastAsia="Times New Roman" w:hAnsi="Times New Roman"/>
                <w:b/>
                <w:lang w:eastAsia="zh-CN"/>
              </w:rPr>
              <w:t>Publiczna Szkoła Podstawowa w Bezrzeczu</w:t>
            </w:r>
          </w:p>
        </w:tc>
      </w:tr>
    </w:tbl>
    <w:p w:rsidR="00870991" w:rsidRPr="0076188E" w:rsidRDefault="00870991" w:rsidP="0076188E">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p>
    <w:p w:rsidR="00870991" w:rsidRPr="0076188E" w:rsidRDefault="00870991" w:rsidP="0076188E">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p>
    <w:p w:rsidR="00870991" w:rsidRPr="0076188E" w:rsidRDefault="00870991" w:rsidP="0076188E">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p>
    <w:p w:rsidR="00870991" w:rsidRPr="0076188E" w:rsidRDefault="00870991" w:rsidP="0076188E">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p>
    <w:p w:rsidR="00870991" w:rsidRPr="0076188E" w:rsidRDefault="00870991" w:rsidP="0076188E">
      <w:pPr>
        <w:keepNext/>
        <w:keepLines/>
        <w:numPr>
          <w:ilvl w:val="2"/>
          <w:numId w:val="0"/>
        </w:numPr>
        <w:tabs>
          <w:tab w:val="num" w:pos="720"/>
        </w:tabs>
        <w:suppressAutoHyphens/>
        <w:spacing w:after="0"/>
        <w:ind w:left="720" w:hanging="720"/>
        <w:jc w:val="center"/>
        <w:outlineLvl w:val="2"/>
        <w:rPr>
          <w:rFonts w:ascii="Times New Roman" w:eastAsia="Times New Roman" w:hAnsi="Times New Roman"/>
          <w:b/>
          <w:bCs/>
          <w:color w:val="000000"/>
          <w:lang w:eastAsia="zh-CN"/>
        </w:rPr>
      </w:pPr>
      <w:r w:rsidRPr="0076188E">
        <w:rPr>
          <w:rFonts w:ascii="Times New Roman" w:eastAsia="Times New Roman" w:hAnsi="Times New Roman"/>
          <w:b/>
          <w:bCs/>
          <w:color w:val="000000"/>
          <w:lang w:eastAsia="zh-CN"/>
        </w:rPr>
        <w:t>Specyfikacja Istotnych Warunków Zamówienia</w:t>
      </w:r>
    </w:p>
    <w:p w:rsidR="00870991" w:rsidRPr="0076188E" w:rsidRDefault="00870991" w:rsidP="0076188E">
      <w:pPr>
        <w:suppressAutoHyphens/>
        <w:spacing w:after="0"/>
        <w:jc w:val="center"/>
        <w:rPr>
          <w:rFonts w:ascii="Times New Roman" w:eastAsia="Times New Roman" w:hAnsi="Times New Roman"/>
          <w:color w:val="000000"/>
          <w:lang w:eastAsia="zh-CN"/>
        </w:rPr>
      </w:pPr>
    </w:p>
    <w:p w:rsidR="00870991" w:rsidRPr="0076188E" w:rsidRDefault="00870991" w:rsidP="0076188E">
      <w:pPr>
        <w:suppressAutoHyphens/>
        <w:spacing w:after="0"/>
        <w:jc w:val="center"/>
        <w:rPr>
          <w:rFonts w:ascii="Times New Roman" w:eastAsia="Times New Roman" w:hAnsi="Times New Roman"/>
          <w:color w:val="000000"/>
          <w:lang w:eastAsia="zh-CN"/>
        </w:rPr>
      </w:pPr>
    </w:p>
    <w:p w:rsidR="00870991" w:rsidRPr="0076188E" w:rsidRDefault="00870991" w:rsidP="0076188E">
      <w:pPr>
        <w:suppressAutoHyphens/>
        <w:spacing w:after="0"/>
        <w:jc w:val="center"/>
        <w:rPr>
          <w:rFonts w:ascii="Times New Roman" w:eastAsia="Times New Roman" w:hAnsi="Times New Roman"/>
          <w:color w:val="000000"/>
          <w:lang w:eastAsia="zh-CN"/>
        </w:rPr>
      </w:pPr>
    </w:p>
    <w:p w:rsidR="00870991" w:rsidRPr="0076188E" w:rsidRDefault="00870991" w:rsidP="0076188E">
      <w:pPr>
        <w:suppressAutoHyphens/>
        <w:spacing w:after="0"/>
        <w:jc w:val="center"/>
        <w:rPr>
          <w:rFonts w:ascii="Times New Roman" w:eastAsia="Times New Roman" w:hAnsi="Times New Roman"/>
          <w:color w:val="000000"/>
          <w:lang w:eastAsia="zh-CN"/>
        </w:rPr>
      </w:pPr>
    </w:p>
    <w:p w:rsidR="00870991" w:rsidRPr="0076188E" w:rsidRDefault="00870991" w:rsidP="0076188E">
      <w:pPr>
        <w:suppressAutoHyphens/>
        <w:spacing w:after="0"/>
        <w:jc w:val="center"/>
        <w:rPr>
          <w:rFonts w:ascii="Times New Roman" w:eastAsia="Times New Roman" w:hAnsi="Times New Roman"/>
          <w:color w:val="000000"/>
          <w:lang w:eastAsia="zh-CN"/>
        </w:rPr>
      </w:pPr>
    </w:p>
    <w:p w:rsidR="00870991" w:rsidRPr="0076188E" w:rsidRDefault="00870991" w:rsidP="0076188E">
      <w:pPr>
        <w:suppressAutoHyphens/>
        <w:spacing w:after="0"/>
        <w:jc w:val="center"/>
        <w:rPr>
          <w:rFonts w:ascii="Times New Roman" w:eastAsia="Times New Roman" w:hAnsi="Times New Roman"/>
          <w:bCs/>
          <w:color w:val="000000"/>
          <w:lang w:eastAsia="zh-CN"/>
        </w:rPr>
      </w:pPr>
      <w:r w:rsidRPr="0076188E">
        <w:rPr>
          <w:rFonts w:ascii="Times New Roman" w:eastAsia="Times New Roman" w:hAnsi="Times New Roman"/>
          <w:bCs/>
          <w:color w:val="000000"/>
          <w:lang w:eastAsia="zh-CN"/>
        </w:rPr>
        <w:t>POSTĘPOWANIE PROWADZONE W TRYBIE</w:t>
      </w:r>
    </w:p>
    <w:p w:rsidR="00870991" w:rsidRPr="0076188E" w:rsidRDefault="00870991" w:rsidP="0076188E">
      <w:pPr>
        <w:suppressAutoHyphens/>
        <w:spacing w:after="0"/>
        <w:jc w:val="center"/>
        <w:rPr>
          <w:rFonts w:ascii="Times New Roman" w:eastAsia="Tahoma" w:hAnsi="Times New Roman"/>
          <w:bCs/>
          <w:color w:val="000000"/>
          <w:lang w:eastAsia="zh-CN"/>
        </w:rPr>
      </w:pPr>
    </w:p>
    <w:p w:rsidR="00870991" w:rsidRPr="0076188E" w:rsidRDefault="00870991" w:rsidP="0076188E">
      <w:pPr>
        <w:suppressAutoHyphens/>
        <w:spacing w:after="0"/>
        <w:jc w:val="center"/>
        <w:rPr>
          <w:rFonts w:ascii="Times New Roman" w:eastAsia="Times New Roman" w:hAnsi="Times New Roman"/>
          <w:b/>
          <w:bCs/>
          <w:color w:val="000000"/>
          <w:lang w:eastAsia="zh-CN"/>
        </w:rPr>
      </w:pPr>
      <w:r w:rsidRPr="0076188E">
        <w:rPr>
          <w:rFonts w:ascii="Times New Roman" w:eastAsia="Tahoma" w:hAnsi="Times New Roman"/>
          <w:bCs/>
          <w:color w:val="000000"/>
          <w:lang w:eastAsia="zh-CN"/>
        </w:rPr>
        <w:t xml:space="preserve"> </w:t>
      </w:r>
      <w:r w:rsidRPr="0076188E">
        <w:rPr>
          <w:rFonts w:ascii="Times New Roman" w:eastAsia="Times New Roman" w:hAnsi="Times New Roman"/>
          <w:b/>
          <w:bCs/>
          <w:color w:val="000000"/>
          <w:lang w:eastAsia="zh-CN"/>
        </w:rPr>
        <w:t>PRZETARGU NIEOGRANICZONEGO</w:t>
      </w:r>
    </w:p>
    <w:p w:rsidR="00870991" w:rsidRPr="0076188E" w:rsidRDefault="00870991" w:rsidP="0076188E">
      <w:pPr>
        <w:suppressAutoHyphens/>
        <w:spacing w:after="0"/>
        <w:jc w:val="center"/>
        <w:rPr>
          <w:rFonts w:ascii="Times New Roman" w:eastAsia="Times New Roman" w:hAnsi="Times New Roman"/>
          <w:bCs/>
          <w:color w:val="000000"/>
          <w:lang w:eastAsia="zh-CN"/>
        </w:rPr>
      </w:pPr>
    </w:p>
    <w:p w:rsidR="00870991" w:rsidRPr="0076188E" w:rsidRDefault="00870991" w:rsidP="0076188E">
      <w:pPr>
        <w:suppressAutoHyphens/>
        <w:spacing w:after="0"/>
        <w:jc w:val="center"/>
        <w:rPr>
          <w:rFonts w:ascii="Times New Roman" w:eastAsia="Times New Roman" w:hAnsi="Times New Roman"/>
          <w:bCs/>
          <w:color w:val="000000"/>
          <w:lang w:eastAsia="zh-CN"/>
        </w:rPr>
      </w:pPr>
      <w:r w:rsidRPr="0076188E">
        <w:rPr>
          <w:rFonts w:ascii="Times New Roman" w:eastAsia="Times New Roman" w:hAnsi="Times New Roman"/>
          <w:bCs/>
          <w:color w:val="000000"/>
          <w:lang w:eastAsia="zh-CN"/>
        </w:rPr>
        <w:t xml:space="preserve">O </w:t>
      </w:r>
      <w:r w:rsidRPr="0076188E">
        <w:rPr>
          <w:rFonts w:ascii="Times New Roman" w:eastAsia="Times New Roman" w:hAnsi="Times New Roman"/>
          <w:bCs/>
          <w:lang w:eastAsia="zh-CN"/>
        </w:rPr>
        <w:t xml:space="preserve">WARTOŚCI ZAMÓWIENIA PONIŻEJ  KWOT OKREŚLONYCH W PRZEPISACH WYDANYCH NA PODSTAWIE ART. 11 pkt. 8, </w:t>
      </w:r>
      <w:r w:rsidRPr="0076188E">
        <w:rPr>
          <w:rFonts w:ascii="Times New Roman" w:eastAsia="Times New Roman" w:hAnsi="Times New Roman"/>
          <w:bCs/>
          <w:color w:val="000000"/>
          <w:lang w:eastAsia="zh-CN"/>
        </w:rPr>
        <w:t>PN.:</w:t>
      </w:r>
    </w:p>
    <w:p w:rsidR="00870991" w:rsidRPr="0076188E" w:rsidRDefault="00870991" w:rsidP="0076188E">
      <w:pPr>
        <w:suppressAutoHyphens/>
        <w:spacing w:after="0"/>
        <w:jc w:val="center"/>
        <w:rPr>
          <w:rFonts w:ascii="Times New Roman" w:eastAsia="Times New Roman" w:hAnsi="Times New Roman"/>
          <w:bCs/>
          <w:color w:val="000000"/>
          <w:lang w:eastAsia="zh-CN"/>
        </w:rPr>
      </w:pPr>
    </w:p>
    <w:p w:rsidR="00870991" w:rsidRPr="0076188E" w:rsidRDefault="00870991" w:rsidP="0076188E">
      <w:pPr>
        <w:suppressAutoHyphens/>
        <w:spacing w:after="0"/>
        <w:jc w:val="center"/>
        <w:rPr>
          <w:rFonts w:ascii="Times New Roman" w:eastAsia="Times New Roman" w:hAnsi="Times New Roman"/>
          <w:bCs/>
          <w:color w:val="000000"/>
          <w:lang w:eastAsia="zh-CN"/>
        </w:rPr>
      </w:pPr>
    </w:p>
    <w:p w:rsidR="007A5027" w:rsidRDefault="003549ED" w:rsidP="00223957">
      <w:pPr>
        <w:pBdr>
          <w:top w:val="single" w:sz="4" w:space="0"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lang w:eastAsia="zh-CN"/>
        </w:rPr>
      </w:pPr>
      <w:r w:rsidRPr="0076188E">
        <w:rPr>
          <w:rFonts w:ascii="Times New Roman" w:eastAsia="Times New Roman" w:hAnsi="Times New Roman"/>
          <w:b/>
          <w:lang w:eastAsia="zh-CN"/>
        </w:rPr>
        <w:t xml:space="preserve">Dostawa </w:t>
      </w:r>
      <w:r w:rsidR="007A5027">
        <w:rPr>
          <w:rFonts w:ascii="Times New Roman" w:eastAsia="Times New Roman" w:hAnsi="Times New Roman"/>
          <w:b/>
          <w:lang w:eastAsia="zh-CN"/>
        </w:rPr>
        <w:t xml:space="preserve">wraz z montażem </w:t>
      </w:r>
      <w:r w:rsidRPr="0076188E">
        <w:rPr>
          <w:rFonts w:ascii="Times New Roman" w:eastAsia="Times New Roman" w:hAnsi="Times New Roman"/>
          <w:b/>
          <w:lang w:eastAsia="zh-CN"/>
        </w:rPr>
        <w:t xml:space="preserve">sprzętu szkolnego i wyposażenia dodatkowego </w:t>
      </w:r>
    </w:p>
    <w:p w:rsidR="00CF3D2F" w:rsidRPr="0076188E" w:rsidRDefault="003549ED" w:rsidP="00223957">
      <w:pPr>
        <w:pBdr>
          <w:top w:val="single" w:sz="4" w:space="0" w:color="000000"/>
          <w:left w:val="single" w:sz="4" w:space="4" w:color="000000"/>
          <w:bottom w:val="single" w:sz="4" w:space="1" w:color="000000"/>
          <w:right w:val="single" w:sz="4" w:space="4" w:color="000000"/>
        </w:pBdr>
        <w:suppressAutoHyphens/>
        <w:spacing w:after="0"/>
        <w:jc w:val="center"/>
        <w:rPr>
          <w:rFonts w:ascii="Times New Roman" w:eastAsia="Times New Roman" w:hAnsi="Times New Roman"/>
          <w:b/>
          <w:color w:val="000000"/>
          <w:lang w:eastAsia="zh-CN"/>
        </w:rPr>
      </w:pPr>
      <w:r w:rsidRPr="0076188E">
        <w:rPr>
          <w:rFonts w:ascii="Times New Roman" w:eastAsia="Times New Roman" w:hAnsi="Times New Roman"/>
          <w:b/>
          <w:lang w:eastAsia="zh-CN"/>
        </w:rPr>
        <w:t>do Publicznej Szkoły Podstawowej w Bezrzeczu</w:t>
      </w:r>
      <w:r w:rsidR="00CC792D">
        <w:rPr>
          <w:rFonts w:ascii="Times New Roman" w:eastAsia="Times New Roman" w:hAnsi="Times New Roman"/>
          <w:b/>
          <w:lang w:eastAsia="zh-CN"/>
        </w:rPr>
        <w:t xml:space="preserve"> w ramach zadania: Rozbudowa </w:t>
      </w:r>
      <w:r w:rsidR="00C46C96">
        <w:rPr>
          <w:rFonts w:ascii="Times New Roman" w:eastAsia="Times New Roman" w:hAnsi="Times New Roman"/>
          <w:b/>
          <w:lang w:eastAsia="zh-CN"/>
        </w:rPr>
        <w:t>S</w:t>
      </w:r>
      <w:r w:rsidR="00CC792D">
        <w:rPr>
          <w:rFonts w:ascii="Times New Roman" w:eastAsia="Times New Roman" w:hAnsi="Times New Roman"/>
          <w:b/>
          <w:lang w:eastAsia="zh-CN"/>
        </w:rPr>
        <w:t xml:space="preserve">zkoły </w:t>
      </w:r>
      <w:r w:rsidR="00C46C96">
        <w:rPr>
          <w:rFonts w:ascii="Times New Roman" w:eastAsia="Times New Roman" w:hAnsi="Times New Roman"/>
          <w:b/>
          <w:lang w:eastAsia="zh-CN"/>
        </w:rPr>
        <w:t>P</w:t>
      </w:r>
      <w:r w:rsidR="00CC792D">
        <w:rPr>
          <w:rFonts w:ascii="Times New Roman" w:eastAsia="Times New Roman" w:hAnsi="Times New Roman"/>
          <w:b/>
          <w:lang w:eastAsia="zh-CN"/>
        </w:rPr>
        <w:t>odstawowej w Bezrzeczu</w:t>
      </w:r>
    </w:p>
    <w:p w:rsidR="00870991" w:rsidRPr="0076188E" w:rsidRDefault="00870991" w:rsidP="0076188E">
      <w:pPr>
        <w:suppressAutoHyphens/>
        <w:spacing w:after="0"/>
        <w:jc w:val="center"/>
        <w:rPr>
          <w:rFonts w:ascii="Times New Roman" w:eastAsia="Times New Roman" w:hAnsi="Times New Roman"/>
          <w:b/>
          <w:color w:val="000000"/>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r w:rsidRPr="0076188E">
        <w:rPr>
          <w:rFonts w:ascii="Times New Roman" w:eastAsia="Times New Roman" w:hAnsi="Times New Roman"/>
          <w:b/>
          <w:color w:val="000000"/>
          <w:lang w:eastAsia="zh-CN"/>
        </w:rPr>
        <w:t>ZNAK:</w:t>
      </w:r>
      <w:r w:rsidRPr="0076188E">
        <w:rPr>
          <w:rFonts w:ascii="Times New Roman" w:eastAsia="Times New Roman" w:hAnsi="Times New Roman"/>
          <w:b/>
          <w:lang w:eastAsia="zh-CN"/>
        </w:rPr>
        <w:t xml:space="preserve"> </w:t>
      </w:r>
      <w:r w:rsidR="00AE12F5">
        <w:rPr>
          <w:rFonts w:ascii="Times New Roman" w:eastAsia="Times New Roman" w:hAnsi="Times New Roman"/>
          <w:b/>
          <w:lang w:eastAsia="zh-CN"/>
        </w:rPr>
        <w:t>PSPB.311.1.2017</w:t>
      </w: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ind w:left="6372"/>
        <w:rPr>
          <w:rFonts w:ascii="Times New Roman" w:eastAsia="Times New Roman" w:hAnsi="Times New Roman"/>
          <w:b/>
          <w:lang w:eastAsia="zh-CN"/>
        </w:rPr>
      </w:pPr>
      <w:r w:rsidRPr="0076188E">
        <w:rPr>
          <w:rFonts w:ascii="Times New Roman" w:eastAsia="Times New Roman" w:hAnsi="Times New Roman"/>
          <w:b/>
          <w:lang w:eastAsia="zh-CN"/>
        </w:rPr>
        <w:t>ZATWIERDZIŁ</w:t>
      </w:r>
    </w:p>
    <w:p w:rsidR="00870991" w:rsidRPr="0076188E" w:rsidRDefault="00870991" w:rsidP="0076188E">
      <w:pPr>
        <w:suppressAutoHyphens/>
        <w:spacing w:after="0"/>
        <w:jc w:val="center"/>
        <w:rPr>
          <w:rFonts w:ascii="Times New Roman" w:eastAsia="Times New Roman" w:hAnsi="Times New Roman"/>
          <w:b/>
          <w:lang w:eastAsia="zh-CN"/>
        </w:rPr>
      </w:pPr>
    </w:p>
    <w:p w:rsidR="00870991" w:rsidRPr="0076188E" w:rsidRDefault="00644DD7" w:rsidP="0076188E">
      <w:pPr>
        <w:suppressAutoHyphens/>
        <w:spacing w:after="0"/>
        <w:ind w:left="5954" w:firstLine="425"/>
        <w:rPr>
          <w:rFonts w:ascii="Times New Roman" w:eastAsia="Tahoma" w:hAnsi="Times New Roman"/>
          <w:b/>
          <w:lang w:eastAsia="zh-CN"/>
        </w:rPr>
      </w:pPr>
      <w:r w:rsidRPr="0076188E">
        <w:rPr>
          <w:rFonts w:ascii="Times New Roman" w:eastAsia="Tahoma" w:hAnsi="Times New Roman"/>
          <w:b/>
          <w:lang w:eastAsia="zh-CN"/>
        </w:rPr>
        <w:t>Dyrektor PSP Bezrzecze</w:t>
      </w:r>
    </w:p>
    <w:p w:rsidR="00644DD7" w:rsidRPr="0076188E" w:rsidRDefault="007A5027" w:rsidP="0076188E">
      <w:pPr>
        <w:suppressAutoHyphens/>
        <w:spacing w:after="0"/>
        <w:ind w:left="5954" w:firstLine="425"/>
        <w:rPr>
          <w:rFonts w:ascii="Times New Roman" w:eastAsia="Tahoma" w:hAnsi="Times New Roman"/>
          <w:b/>
          <w:lang w:eastAsia="zh-CN"/>
        </w:rPr>
      </w:pPr>
      <w:r>
        <w:rPr>
          <w:rFonts w:ascii="Times New Roman" w:eastAsia="Tahoma" w:hAnsi="Times New Roman"/>
          <w:b/>
          <w:lang w:eastAsia="zh-CN"/>
        </w:rPr>
        <w:t>Małgorzata</w:t>
      </w:r>
      <w:r w:rsidR="00105FB7" w:rsidRPr="0076188E">
        <w:rPr>
          <w:rFonts w:ascii="Times New Roman" w:eastAsia="Tahoma" w:hAnsi="Times New Roman"/>
          <w:b/>
          <w:lang w:eastAsia="zh-CN"/>
        </w:rPr>
        <w:t xml:space="preserve"> Zielińska</w:t>
      </w:r>
    </w:p>
    <w:p w:rsidR="00870991" w:rsidRPr="0076188E" w:rsidRDefault="00870991" w:rsidP="0076188E">
      <w:pPr>
        <w:suppressAutoHyphens/>
        <w:spacing w:after="0"/>
        <w:rPr>
          <w:rFonts w:ascii="Times New Roman" w:eastAsia="Times New Roman" w:hAnsi="Times New Roman"/>
          <w:b/>
          <w:lang w:eastAsia="zh-CN"/>
        </w:rPr>
      </w:pPr>
    </w:p>
    <w:p w:rsidR="00870991" w:rsidRPr="0076188E" w:rsidRDefault="00105FB7" w:rsidP="0076188E">
      <w:pPr>
        <w:suppressAutoHyphens/>
        <w:spacing w:after="0"/>
        <w:ind w:left="5664" w:firstLine="715"/>
        <w:rPr>
          <w:rFonts w:ascii="Times New Roman" w:eastAsia="Times New Roman" w:hAnsi="Times New Roman"/>
          <w:b/>
          <w:color w:val="000000"/>
          <w:u w:val="single"/>
          <w:lang w:eastAsia="zh-CN"/>
        </w:rPr>
      </w:pPr>
      <w:r w:rsidRPr="0076188E">
        <w:rPr>
          <w:rFonts w:ascii="Times New Roman" w:eastAsia="Times New Roman" w:hAnsi="Times New Roman"/>
          <w:lang w:eastAsia="zh-CN"/>
        </w:rPr>
        <w:t>Bezrzecze</w:t>
      </w:r>
      <w:r w:rsidR="00B24FFB" w:rsidRPr="0076188E">
        <w:rPr>
          <w:rFonts w:ascii="Times New Roman" w:eastAsia="Times New Roman" w:hAnsi="Times New Roman"/>
          <w:lang w:eastAsia="zh-CN"/>
        </w:rPr>
        <w:t xml:space="preserve">, </w:t>
      </w:r>
      <w:r w:rsidR="00AE12F5">
        <w:rPr>
          <w:rFonts w:ascii="Times New Roman" w:eastAsia="Times New Roman" w:hAnsi="Times New Roman"/>
          <w:lang w:eastAsia="zh-CN"/>
        </w:rPr>
        <w:t>17.05.</w:t>
      </w:r>
      <w:r w:rsidR="00870991" w:rsidRPr="0076188E">
        <w:rPr>
          <w:rFonts w:ascii="Times New Roman" w:eastAsia="Times New Roman" w:hAnsi="Times New Roman"/>
          <w:lang w:eastAsia="zh-CN"/>
        </w:rPr>
        <w:t>201</w:t>
      </w:r>
      <w:r w:rsidR="0086030F" w:rsidRPr="0076188E">
        <w:rPr>
          <w:rFonts w:ascii="Times New Roman" w:eastAsia="Times New Roman" w:hAnsi="Times New Roman"/>
          <w:lang w:eastAsia="zh-CN"/>
        </w:rPr>
        <w:t>7</w:t>
      </w:r>
      <w:r w:rsidR="00870991" w:rsidRPr="0076188E">
        <w:rPr>
          <w:rFonts w:ascii="Times New Roman" w:eastAsia="Times New Roman" w:hAnsi="Times New Roman"/>
          <w:lang w:eastAsia="zh-CN"/>
        </w:rPr>
        <w:t xml:space="preserve"> r.</w:t>
      </w: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76188E" w:rsidRDefault="00870991" w:rsidP="0076188E">
      <w:pPr>
        <w:suppressAutoHyphens/>
        <w:spacing w:after="0"/>
        <w:jc w:val="center"/>
        <w:rPr>
          <w:rFonts w:ascii="Times New Roman" w:eastAsia="Times New Roman" w:hAnsi="Times New Roman"/>
          <w:b/>
          <w:color w:val="000000"/>
          <w:u w:val="single"/>
          <w:lang w:eastAsia="zh-CN"/>
        </w:rPr>
      </w:pPr>
    </w:p>
    <w:p w:rsidR="00870991" w:rsidRPr="00614D8F" w:rsidRDefault="00CF3D2F" w:rsidP="001C7475">
      <w:pPr>
        <w:suppressAutoHyphens/>
        <w:spacing w:after="0"/>
        <w:jc w:val="both"/>
        <w:rPr>
          <w:rFonts w:ascii="Times New Roman" w:eastAsia="Times New Roman" w:hAnsi="Times New Roman"/>
          <w:color w:val="000000"/>
          <w:lang w:eastAsia="zh-CN"/>
        </w:rPr>
      </w:pPr>
      <w:r w:rsidRPr="0076188E">
        <w:rPr>
          <w:rFonts w:ascii="Times New Roman" w:eastAsia="Times New Roman" w:hAnsi="Times New Roman"/>
          <w:color w:val="000000"/>
          <w:lang w:eastAsia="zh-CN"/>
        </w:rPr>
        <w:lastRenderedPageBreak/>
        <w:t>P</w:t>
      </w:r>
      <w:r w:rsidR="00870991" w:rsidRPr="0076188E">
        <w:rPr>
          <w:rFonts w:ascii="Times New Roman" w:eastAsia="Times New Roman" w:hAnsi="Times New Roman"/>
          <w:color w:val="000000"/>
          <w:lang w:eastAsia="zh-CN"/>
        </w:rPr>
        <w:t>odstawa prawna: Ustawa z dnia 29 stycznia 20</w:t>
      </w:r>
      <w:r w:rsidR="00933F42" w:rsidRPr="0076188E">
        <w:rPr>
          <w:rFonts w:ascii="Times New Roman" w:eastAsia="Times New Roman" w:hAnsi="Times New Roman"/>
          <w:color w:val="000000"/>
          <w:lang w:eastAsia="zh-CN"/>
        </w:rPr>
        <w:t xml:space="preserve">04 r. Prawo zamówień publicznych </w:t>
      </w:r>
      <w:r w:rsidR="00870991" w:rsidRPr="0076188E">
        <w:rPr>
          <w:rFonts w:ascii="Times New Roman" w:eastAsia="Times New Roman" w:hAnsi="Times New Roman"/>
          <w:color w:val="000000"/>
          <w:lang w:eastAsia="zh-CN"/>
        </w:rPr>
        <w:t>(tj. Dz. U. z 2015 r., poz. 2164 ze zm.)</w:t>
      </w:r>
    </w:p>
    <w:p w:rsidR="00105FB7" w:rsidRPr="0076188E" w:rsidRDefault="00105FB7" w:rsidP="0076188E">
      <w:pPr>
        <w:spacing w:after="120"/>
        <w:jc w:val="both"/>
        <w:rPr>
          <w:rFonts w:ascii="Times New Roman" w:eastAsia="Times New Roman" w:hAnsi="Times New Roman"/>
          <w:b/>
          <w:bCs/>
          <w:lang w:eastAsia="pl-PL"/>
        </w:rPr>
      </w:pPr>
    </w:p>
    <w:p w:rsidR="003B40E3" w:rsidRPr="0076188E" w:rsidRDefault="003B40E3" w:rsidP="0076188E">
      <w:pPr>
        <w:spacing w:after="120"/>
        <w:jc w:val="both"/>
        <w:rPr>
          <w:rFonts w:ascii="Times New Roman" w:eastAsia="Times New Roman" w:hAnsi="Times New Roman"/>
          <w:b/>
          <w:bCs/>
          <w:lang w:eastAsia="pl-PL"/>
        </w:rPr>
      </w:pPr>
      <w:r w:rsidRPr="0076188E">
        <w:rPr>
          <w:rFonts w:ascii="Times New Roman" w:eastAsia="Times New Roman" w:hAnsi="Times New Roman"/>
          <w:b/>
          <w:bCs/>
          <w:lang w:eastAsia="pl-PL"/>
        </w:rPr>
        <w:t>Spis treści:</w:t>
      </w:r>
    </w:p>
    <w:p w:rsidR="003B40E3" w:rsidRPr="0076188E" w:rsidRDefault="003B40E3" w:rsidP="0076188E">
      <w:pPr>
        <w:tabs>
          <w:tab w:val="left" w:pos="1418"/>
          <w:tab w:val="left" w:pos="1701"/>
        </w:tabs>
        <w:spacing w:after="80"/>
        <w:rPr>
          <w:rFonts w:ascii="Times New Roman" w:eastAsia="Times New Roman" w:hAnsi="Times New Roman"/>
          <w:lang w:eastAsia="pl-PL"/>
        </w:rPr>
      </w:pPr>
      <w:r w:rsidRPr="0076188E">
        <w:rPr>
          <w:rFonts w:ascii="Times New Roman" w:eastAsia="Times New Roman" w:hAnsi="Times New Roman"/>
          <w:lang w:eastAsia="pl-PL"/>
        </w:rPr>
        <w:t xml:space="preserve">Rozdział I       </w:t>
      </w:r>
      <w:r w:rsidRPr="0076188E">
        <w:rPr>
          <w:rFonts w:ascii="Times New Roman" w:eastAsia="Times New Roman" w:hAnsi="Times New Roman"/>
          <w:lang w:eastAsia="pl-PL"/>
        </w:rPr>
        <w:tab/>
        <w:t xml:space="preserve">– </w:t>
      </w:r>
      <w:r w:rsidRPr="0076188E">
        <w:rPr>
          <w:rFonts w:ascii="Times New Roman" w:eastAsia="Times New Roman" w:hAnsi="Times New Roman"/>
          <w:lang w:eastAsia="pl-PL"/>
        </w:rPr>
        <w:tab/>
        <w:t>Nazwa i adres Zamawiającego</w:t>
      </w:r>
    </w:p>
    <w:p w:rsidR="003B40E3" w:rsidRPr="0076188E" w:rsidRDefault="003B40E3" w:rsidP="0076188E">
      <w:pPr>
        <w:tabs>
          <w:tab w:val="left" w:pos="1418"/>
          <w:tab w:val="left" w:pos="1701"/>
          <w:tab w:val="left" w:pos="1985"/>
        </w:tabs>
        <w:spacing w:after="80"/>
        <w:rPr>
          <w:rFonts w:ascii="Times New Roman" w:eastAsia="Times New Roman" w:hAnsi="Times New Roman"/>
          <w:lang w:eastAsia="pl-PL"/>
        </w:rPr>
      </w:pPr>
      <w:r w:rsidRPr="0076188E">
        <w:rPr>
          <w:rFonts w:ascii="Times New Roman" w:eastAsia="Times New Roman" w:hAnsi="Times New Roman"/>
          <w:lang w:eastAsia="pl-PL"/>
        </w:rPr>
        <w:t xml:space="preserve">Rozdział II    </w:t>
      </w:r>
      <w:r w:rsidRPr="0076188E">
        <w:rPr>
          <w:rFonts w:ascii="Times New Roman" w:eastAsia="Times New Roman" w:hAnsi="Times New Roman"/>
          <w:lang w:eastAsia="pl-PL"/>
        </w:rPr>
        <w:tab/>
        <w:t>–</w:t>
      </w:r>
      <w:r w:rsidRPr="0076188E">
        <w:rPr>
          <w:rFonts w:ascii="Times New Roman" w:eastAsia="Times New Roman" w:hAnsi="Times New Roman"/>
          <w:lang w:eastAsia="pl-PL"/>
        </w:rPr>
        <w:tab/>
      </w:r>
      <w:r w:rsidR="00A16456" w:rsidRPr="0076188E">
        <w:rPr>
          <w:rFonts w:ascii="Times New Roman" w:eastAsia="Times New Roman" w:hAnsi="Times New Roman"/>
          <w:lang w:eastAsia="pl-PL"/>
        </w:rPr>
        <w:t>Tryb</w:t>
      </w:r>
      <w:r w:rsidRPr="0076188E">
        <w:rPr>
          <w:rFonts w:ascii="Times New Roman" w:eastAsia="Times New Roman" w:hAnsi="Times New Roman"/>
          <w:lang w:eastAsia="pl-PL"/>
        </w:rPr>
        <w:t xml:space="preserve"> udzielenia zamówienia </w:t>
      </w:r>
    </w:p>
    <w:p w:rsidR="003B40E3" w:rsidRPr="0076188E" w:rsidRDefault="003B40E3" w:rsidP="0076188E">
      <w:pPr>
        <w:tabs>
          <w:tab w:val="left" w:pos="1418"/>
          <w:tab w:val="left" w:pos="1701"/>
        </w:tabs>
        <w:spacing w:after="80"/>
        <w:rPr>
          <w:rFonts w:ascii="Times New Roman" w:eastAsia="Times New Roman" w:hAnsi="Times New Roman"/>
          <w:lang w:eastAsia="pl-PL"/>
        </w:rPr>
      </w:pPr>
      <w:r w:rsidRPr="0076188E">
        <w:rPr>
          <w:rFonts w:ascii="Times New Roman" w:eastAsia="Times New Roman" w:hAnsi="Times New Roman"/>
          <w:lang w:eastAsia="pl-PL"/>
        </w:rPr>
        <w:t xml:space="preserve">Rozdział III   </w:t>
      </w:r>
      <w:r w:rsidRPr="0076188E">
        <w:rPr>
          <w:rFonts w:ascii="Times New Roman" w:eastAsia="Times New Roman" w:hAnsi="Times New Roman"/>
          <w:lang w:eastAsia="pl-PL"/>
        </w:rPr>
        <w:tab/>
        <w:t>–</w:t>
      </w:r>
      <w:r w:rsidRPr="0076188E">
        <w:rPr>
          <w:rFonts w:ascii="Times New Roman" w:eastAsia="Times New Roman" w:hAnsi="Times New Roman"/>
          <w:lang w:eastAsia="pl-PL"/>
        </w:rPr>
        <w:tab/>
        <w:t>Opis przedmiotu zamówienia</w:t>
      </w:r>
    </w:p>
    <w:p w:rsidR="003B40E3" w:rsidRPr="0076188E" w:rsidRDefault="003B40E3" w:rsidP="0076188E">
      <w:pPr>
        <w:tabs>
          <w:tab w:val="left" w:pos="1418"/>
          <w:tab w:val="left" w:pos="1701"/>
        </w:tabs>
        <w:spacing w:after="80"/>
        <w:rPr>
          <w:rFonts w:ascii="Times New Roman" w:eastAsia="Times New Roman" w:hAnsi="Times New Roman"/>
          <w:lang w:eastAsia="pl-PL"/>
        </w:rPr>
      </w:pPr>
      <w:r w:rsidRPr="0076188E">
        <w:rPr>
          <w:rFonts w:ascii="Times New Roman" w:eastAsia="Times New Roman" w:hAnsi="Times New Roman"/>
          <w:lang w:eastAsia="pl-PL"/>
        </w:rPr>
        <w:t xml:space="preserve">Rozdział IV   </w:t>
      </w:r>
      <w:r w:rsidRPr="0076188E">
        <w:rPr>
          <w:rFonts w:ascii="Times New Roman" w:eastAsia="Times New Roman" w:hAnsi="Times New Roman"/>
          <w:lang w:eastAsia="pl-PL"/>
        </w:rPr>
        <w:tab/>
        <w:t>–</w:t>
      </w:r>
      <w:r w:rsidRPr="0076188E">
        <w:rPr>
          <w:rFonts w:ascii="Times New Roman" w:eastAsia="Times New Roman" w:hAnsi="Times New Roman"/>
          <w:lang w:eastAsia="pl-PL"/>
        </w:rPr>
        <w:tab/>
        <w:t>Termin wykonania zamówienia</w:t>
      </w:r>
    </w:p>
    <w:p w:rsidR="003B40E3" w:rsidRPr="0076188E" w:rsidRDefault="003B40E3" w:rsidP="0076188E">
      <w:pPr>
        <w:tabs>
          <w:tab w:val="left" w:pos="1134"/>
          <w:tab w:val="left" w:pos="1701"/>
        </w:tabs>
        <w:spacing w:after="80"/>
        <w:ind w:left="1425" w:hanging="1425"/>
        <w:jc w:val="both"/>
        <w:rPr>
          <w:rFonts w:ascii="Times New Roman" w:eastAsia="Times New Roman" w:hAnsi="Times New Roman"/>
          <w:lang w:eastAsia="pl-PL"/>
        </w:rPr>
      </w:pPr>
      <w:r w:rsidRPr="0076188E">
        <w:rPr>
          <w:rFonts w:ascii="Times New Roman" w:eastAsia="Times New Roman" w:hAnsi="Times New Roman"/>
          <w:lang w:eastAsia="pl-PL"/>
        </w:rPr>
        <w:t xml:space="preserve">Rozdział V    </w:t>
      </w:r>
      <w:r w:rsidRPr="0076188E">
        <w:rPr>
          <w:rFonts w:ascii="Times New Roman" w:eastAsia="Times New Roman" w:hAnsi="Times New Roman"/>
          <w:lang w:eastAsia="pl-PL"/>
        </w:rPr>
        <w:tab/>
        <w:t xml:space="preserve">– </w:t>
      </w:r>
      <w:r w:rsidRPr="0076188E">
        <w:rPr>
          <w:rFonts w:ascii="Times New Roman" w:eastAsia="Times New Roman" w:hAnsi="Times New Roman"/>
          <w:lang w:eastAsia="pl-PL"/>
        </w:rPr>
        <w:tab/>
      </w:r>
      <w:r w:rsidR="00CD430D" w:rsidRPr="0076188E">
        <w:rPr>
          <w:rFonts w:ascii="Times New Roman" w:eastAsia="Times New Roman" w:hAnsi="Times New Roman"/>
          <w:lang w:eastAsia="pl-PL"/>
        </w:rPr>
        <w:t>Warunki udziału w postępowaniu</w:t>
      </w:r>
      <w:r w:rsidR="0014070C" w:rsidRPr="0076188E">
        <w:rPr>
          <w:rFonts w:ascii="Times New Roman" w:eastAsia="Times New Roman" w:hAnsi="Times New Roman"/>
          <w:lang w:eastAsia="pl-PL"/>
        </w:rPr>
        <w:t>, p</w:t>
      </w:r>
      <w:r w:rsidR="00B0465E" w:rsidRPr="0076188E">
        <w:rPr>
          <w:rFonts w:ascii="Times New Roman" w:eastAsia="Times New Roman" w:hAnsi="Times New Roman"/>
          <w:lang w:eastAsia="pl-PL"/>
        </w:rPr>
        <w:t>odstawy wykluczenia z postępowania</w:t>
      </w:r>
    </w:p>
    <w:p w:rsidR="005C7475" w:rsidRPr="0076188E" w:rsidRDefault="003B40E3" w:rsidP="0076188E">
      <w:pPr>
        <w:tabs>
          <w:tab w:val="left" w:pos="1418"/>
        </w:tabs>
        <w:spacing w:after="80"/>
        <w:ind w:left="1701" w:hanging="1701"/>
        <w:jc w:val="both"/>
        <w:rPr>
          <w:rFonts w:ascii="Times New Roman" w:hAnsi="Times New Roman"/>
        </w:rPr>
      </w:pPr>
      <w:r w:rsidRPr="0076188E">
        <w:rPr>
          <w:rFonts w:ascii="Times New Roman" w:eastAsia="Times New Roman" w:hAnsi="Times New Roman"/>
          <w:lang w:eastAsia="pl-PL"/>
        </w:rPr>
        <w:t>Rozdział V</w:t>
      </w:r>
      <w:r w:rsidR="000266F4" w:rsidRPr="0076188E">
        <w:rPr>
          <w:rFonts w:ascii="Times New Roman" w:eastAsia="Times New Roman" w:hAnsi="Times New Roman"/>
          <w:lang w:eastAsia="pl-PL"/>
        </w:rPr>
        <w:t>I</w:t>
      </w:r>
      <w:r w:rsidRPr="0076188E">
        <w:rPr>
          <w:rFonts w:ascii="Times New Roman" w:eastAsia="Times New Roman" w:hAnsi="Times New Roman"/>
          <w:lang w:eastAsia="pl-PL"/>
        </w:rPr>
        <w:t xml:space="preserve">   </w:t>
      </w:r>
      <w:r w:rsidR="0017387D" w:rsidRPr="0076188E">
        <w:rPr>
          <w:rFonts w:ascii="Times New Roman" w:eastAsia="Times New Roman" w:hAnsi="Times New Roman"/>
          <w:lang w:eastAsia="pl-PL"/>
        </w:rPr>
        <w:tab/>
      </w:r>
      <w:r w:rsidRPr="0076188E">
        <w:rPr>
          <w:rFonts w:ascii="Times New Roman" w:eastAsia="Times New Roman" w:hAnsi="Times New Roman"/>
          <w:lang w:eastAsia="pl-PL"/>
        </w:rPr>
        <w:t>–</w:t>
      </w:r>
      <w:r w:rsidRPr="0076188E">
        <w:rPr>
          <w:rFonts w:ascii="Times New Roman" w:eastAsia="Times New Roman" w:hAnsi="Times New Roman"/>
          <w:lang w:eastAsia="pl-PL"/>
        </w:rPr>
        <w:tab/>
        <w:t xml:space="preserve">Wykaz oświadczeń lub dokumentów, </w:t>
      </w:r>
      <w:r w:rsidR="00CD430D" w:rsidRPr="0076188E">
        <w:rPr>
          <w:rFonts w:ascii="Times New Roman" w:eastAsia="Times New Roman" w:hAnsi="Times New Roman"/>
          <w:lang w:eastAsia="pl-PL"/>
        </w:rPr>
        <w:t xml:space="preserve">potwierdzających </w:t>
      </w:r>
      <w:r w:rsidRPr="0076188E">
        <w:rPr>
          <w:rFonts w:ascii="Times New Roman" w:eastAsia="Times New Roman" w:hAnsi="Times New Roman"/>
          <w:lang w:eastAsia="pl-PL"/>
        </w:rPr>
        <w:t>spełni</w:t>
      </w:r>
      <w:r w:rsidR="00CD430D" w:rsidRPr="0076188E">
        <w:rPr>
          <w:rFonts w:ascii="Times New Roman" w:eastAsia="Times New Roman" w:hAnsi="Times New Roman"/>
          <w:lang w:eastAsia="pl-PL"/>
        </w:rPr>
        <w:t xml:space="preserve">anie </w:t>
      </w:r>
      <w:r w:rsidRPr="0076188E">
        <w:rPr>
          <w:rFonts w:ascii="Times New Roman" w:eastAsia="Times New Roman" w:hAnsi="Times New Roman"/>
          <w:lang w:eastAsia="pl-PL"/>
        </w:rPr>
        <w:t xml:space="preserve">warunków udziału w postępowaniu oraz </w:t>
      </w:r>
      <w:r w:rsidR="005C7475" w:rsidRPr="0076188E">
        <w:rPr>
          <w:rFonts w:ascii="Times New Roman" w:hAnsi="Times New Roman"/>
        </w:rPr>
        <w:t>wskazujących brak podstaw wykluczenia</w:t>
      </w:r>
    </w:p>
    <w:p w:rsidR="003B40E3" w:rsidRPr="0076188E" w:rsidRDefault="003B40E3" w:rsidP="0076188E">
      <w:pPr>
        <w:tabs>
          <w:tab w:val="left" w:pos="1701"/>
        </w:tabs>
        <w:spacing w:after="80"/>
        <w:ind w:left="1701" w:hanging="1699"/>
        <w:rPr>
          <w:rFonts w:ascii="Times New Roman" w:eastAsia="Times New Roman" w:hAnsi="Times New Roman"/>
          <w:lang w:eastAsia="pl-PL"/>
        </w:rPr>
      </w:pPr>
      <w:r w:rsidRPr="0076188E">
        <w:rPr>
          <w:rFonts w:ascii="Times New Roman" w:eastAsia="Times New Roman" w:hAnsi="Times New Roman"/>
          <w:lang w:eastAsia="pl-PL"/>
        </w:rPr>
        <w:t xml:space="preserve">Rozdział </w:t>
      </w:r>
      <w:r w:rsidR="00525182" w:rsidRPr="0076188E">
        <w:rPr>
          <w:rFonts w:ascii="Times New Roman" w:eastAsia="Times New Roman" w:hAnsi="Times New Roman"/>
          <w:lang w:eastAsia="pl-PL"/>
        </w:rPr>
        <w:t>VII</w:t>
      </w:r>
      <w:r w:rsidR="0076188E" w:rsidRPr="0076188E">
        <w:rPr>
          <w:rFonts w:ascii="Times New Roman" w:eastAsia="Times New Roman" w:hAnsi="Times New Roman"/>
          <w:lang w:eastAsia="pl-PL"/>
        </w:rPr>
        <w:t xml:space="preserve">   </w:t>
      </w:r>
      <w:r w:rsidR="0076188E" w:rsidRPr="0076188E">
        <w:rPr>
          <w:rFonts w:ascii="Times New Roman" w:eastAsia="Times New Roman" w:hAnsi="Times New Roman"/>
          <w:lang w:eastAsia="pl-PL"/>
        </w:rPr>
        <w:tab/>
      </w:r>
      <w:r w:rsidRPr="0076188E">
        <w:rPr>
          <w:rFonts w:ascii="Times New Roman" w:eastAsia="Times New Roman" w:hAnsi="Times New Roman"/>
          <w:lang w:eastAsia="pl-PL"/>
        </w:rPr>
        <w:t>Informacja o sposobie porozumiewania się Za</w:t>
      </w:r>
      <w:r w:rsidR="0076188E" w:rsidRPr="0076188E">
        <w:rPr>
          <w:rFonts w:ascii="Times New Roman" w:eastAsia="Times New Roman" w:hAnsi="Times New Roman"/>
          <w:lang w:eastAsia="pl-PL"/>
        </w:rPr>
        <w:t xml:space="preserve">mawiającego z Wykonawcami oraz </w:t>
      </w:r>
      <w:r w:rsidRPr="0076188E">
        <w:rPr>
          <w:rFonts w:ascii="Times New Roman" w:eastAsia="Times New Roman" w:hAnsi="Times New Roman"/>
          <w:lang w:eastAsia="pl-PL"/>
        </w:rPr>
        <w:t>przekazywania oświadczeń lub dokumentów</w:t>
      </w:r>
      <w:r w:rsidR="00AD58C1" w:rsidRPr="0076188E">
        <w:rPr>
          <w:rFonts w:ascii="Times New Roman" w:eastAsia="Times New Roman" w:hAnsi="Times New Roman"/>
          <w:lang w:eastAsia="pl-PL"/>
        </w:rPr>
        <w:t>, a także wskazanie osób uprawnionych do porozumiewania się z Wykonawcami</w:t>
      </w:r>
    </w:p>
    <w:p w:rsidR="003B40E3" w:rsidRPr="0076188E" w:rsidRDefault="003B40E3" w:rsidP="0076188E">
      <w:pPr>
        <w:tabs>
          <w:tab w:val="left" w:pos="1134"/>
          <w:tab w:val="left" w:pos="1418"/>
          <w:tab w:val="left" w:pos="1701"/>
        </w:tabs>
        <w:spacing w:after="80"/>
        <w:ind w:left="1276" w:hanging="1276"/>
        <w:rPr>
          <w:rFonts w:ascii="Times New Roman" w:eastAsia="Times New Roman" w:hAnsi="Times New Roman"/>
          <w:lang w:eastAsia="pl-PL"/>
        </w:rPr>
      </w:pPr>
      <w:r w:rsidRPr="0076188E">
        <w:rPr>
          <w:rFonts w:ascii="Times New Roman" w:eastAsia="Times New Roman" w:hAnsi="Times New Roman"/>
          <w:lang w:eastAsia="pl-PL"/>
        </w:rPr>
        <w:t xml:space="preserve">Rozdział </w:t>
      </w:r>
      <w:r w:rsidR="00E8320B" w:rsidRPr="0076188E">
        <w:rPr>
          <w:rFonts w:ascii="Times New Roman" w:eastAsia="Times New Roman" w:hAnsi="Times New Roman"/>
          <w:lang w:eastAsia="pl-PL"/>
        </w:rPr>
        <w:t>VIII</w:t>
      </w:r>
      <w:r w:rsidR="0076188E" w:rsidRPr="0076188E">
        <w:rPr>
          <w:rFonts w:ascii="Times New Roman" w:eastAsia="Times New Roman" w:hAnsi="Times New Roman"/>
          <w:lang w:eastAsia="pl-PL"/>
        </w:rPr>
        <w:tab/>
      </w:r>
      <w:r w:rsidR="0076188E" w:rsidRPr="0076188E">
        <w:rPr>
          <w:rFonts w:ascii="Times New Roman" w:eastAsia="Times New Roman" w:hAnsi="Times New Roman"/>
          <w:lang w:eastAsia="pl-PL"/>
        </w:rPr>
        <w:tab/>
      </w:r>
      <w:r w:rsidR="0076188E" w:rsidRPr="0076188E">
        <w:rPr>
          <w:rFonts w:ascii="Times New Roman" w:eastAsia="Times New Roman" w:hAnsi="Times New Roman"/>
          <w:lang w:eastAsia="pl-PL"/>
        </w:rPr>
        <w:tab/>
      </w:r>
      <w:r w:rsidRPr="0076188E">
        <w:rPr>
          <w:rFonts w:ascii="Times New Roman" w:eastAsia="Times New Roman" w:hAnsi="Times New Roman"/>
          <w:lang w:eastAsia="pl-PL"/>
        </w:rPr>
        <w:t>Wymagania dotyczące wadium</w:t>
      </w:r>
    </w:p>
    <w:p w:rsidR="003B40E3" w:rsidRPr="0076188E" w:rsidRDefault="003B40E3" w:rsidP="0076188E">
      <w:pPr>
        <w:tabs>
          <w:tab w:val="left" w:pos="1418"/>
          <w:tab w:val="left" w:pos="1701"/>
        </w:tabs>
        <w:spacing w:after="80"/>
        <w:ind w:left="1276" w:hanging="1276"/>
        <w:rPr>
          <w:rFonts w:ascii="Times New Roman" w:eastAsia="Times New Roman" w:hAnsi="Times New Roman"/>
          <w:lang w:eastAsia="pl-PL"/>
        </w:rPr>
      </w:pPr>
      <w:r w:rsidRPr="0076188E">
        <w:rPr>
          <w:rFonts w:ascii="Times New Roman" w:eastAsia="Times New Roman" w:hAnsi="Times New Roman"/>
          <w:lang w:eastAsia="pl-PL"/>
        </w:rPr>
        <w:t xml:space="preserve">Rozdział </w:t>
      </w:r>
      <w:r w:rsidR="00E8320B" w:rsidRPr="0076188E">
        <w:rPr>
          <w:rFonts w:ascii="Times New Roman" w:eastAsia="Times New Roman" w:hAnsi="Times New Roman"/>
          <w:lang w:eastAsia="pl-PL"/>
        </w:rPr>
        <w:t>I</w:t>
      </w:r>
      <w:r w:rsidR="0076188E" w:rsidRPr="0076188E">
        <w:rPr>
          <w:rFonts w:ascii="Times New Roman" w:eastAsia="Times New Roman" w:hAnsi="Times New Roman"/>
          <w:lang w:eastAsia="pl-PL"/>
        </w:rPr>
        <w:t xml:space="preserve">X    </w:t>
      </w:r>
      <w:r w:rsidR="0076188E" w:rsidRPr="0076188E">
        <w:rPr>
          <w:rFonts w:ascii="Times New Roman" w:eastAsia="Times New Roman" w:hAnsi="Times New Roman"/>
          <w:lang w:eastAsia="pl-PL"/>
        </w:rPr>
        <w:tab/>
      </w:r>
      <w:r w:rsidR="0076188E" w:rsidRPr="0076188E">
        <w:rPr>
          <w:rFonts w:ascii="Times New Roman" w:eastAsia="Times New Roman" w:hAnsi="Times New Roman"/>
          <w:lang w:eastAsia="pl-PL"/>
        </w:rPr>
        <w:tab/>
      </w:r>
      <w:r w:rsidRPr="0076188E">
        <w:rPr>
          <w:rFonts w:ascii="Times New Roman" w:eastAsia="Times New Roman" w:hAnsi="Times New Roman"/>
          <w:lang w:eastAsia="pl-PL"/>
        </w:rPr>
        <w:t>Termin związania ofertą</w:t>
      </w:r>
    </w:p>
    <w:p w:rsidR="003B40E3" w:rsidRPr="0076188E" w:rsidRDefault="003B40E3" w:rsidP="0076188E">
      <w:pPr>
        <w:tabs>
          <w:tab w:val="left" w:pos="1418"/>
          <w:tab w:val="left" w:pos="1701"/>
        </w:tabs>
        <w:spacing w:after="80"/>
        <w:ind w:left="1701" w:hanging="1701"/>
        <w:rPr>
          <w:rFonts w:ascii="Times New Roman" w:eastAsia="Times New Roman" w:hAnsi="Times New Roman"/>
          <w:lang w:eastAsia="pl-PL"/>
        </w:rPr>
      </w:pPr>
      <w:r w:rsidRPr="0076188E">
        <w:rPr>
          <w:rFonts w:ascii="Times New Roman" w:eastAsia="Times New Roman" w:hAnsi="Times New Roman"/>
          <w:lang w:eastAsia="pl-PL"/>
        </w:rPr>
        <w:t xml:space="preserve">Rozdział X   </w:t>
      </w:r>
      <w:r w:rsidRPr="0076188E">
        <w:rPr>
          <w:rFonts w:ascii="Times New Roman" w:eastAsia="Times New Roman" w:hAnsi="Times New Roman"/>
          <w:lang w:eastAsia="pl-PL"/>
        </w:rPr>
        <w:tab/>
        <w:t xml:space="preserve">– </w:t>
      </w:r>
      <w:r w:rsidRPr="0076188E">
        <w:rPr>
          <w:rFonts w:ascii="Times New Roman" w:eastAsia="Times New Roman" w:hAnsi="Times New Roman"/>
          <w:lang w:eastAsia="pl-PL"/>
        </w:rPr>
        <w:tab/>
        <w:t>Opis sposobu przygotowania ofert</w:t>
      </w:r>
      <w:r w:rsidR="0069633E" w:rsidRPr="0076188E">
        <w:rPr>
          <w:rFonts w:ascii="Times New Roman" w:hAnsi="Times New Roman"/>
        </w:rPr>
        <w:t xml:space="preserve"> oraz wypełnienia oświadczenia własnego </w:t>
      </w:r>
      <w:r w:rsidR="006C7E42" w:rsidRPr="0076188E">
        <w:rPr>
          <w:rFonts w:ascii="Times New Roman" w:hAnsi="Times New Roman"/>
        </w:rPr>
        <w:t>W</w:t>
      </w:r>
      <w:r w:rsidR="0069633E" w:rsidRPr="0076188E">
        <w:rPr>
          <w:rFonts w:ascii="Times New Roman" w:hAnsi="Times New Roman"/>
        </w:rPr>
        <w:t xml:space="preserve">ykonawcy </w:t>
      </w:r>
    </w:p>
    <w:p w:rsidR="003B40E3" w:rsidRPr="0076188E" w:rsidRDefault="003B40E3" w:rsidP="0076188E">
      <w:pPr>
        <w:tabs>
          <w:tab w:val="left" w:pos="1418"/>
          <w:tab w:val="left" w:pos="1701"/>
        </w:tabs>
        <w:spacing w:after="80"/>
        <w:ind w:left="1276" w:hanging="1276"/>
        <w:rPr>
          <w:rFonts w:ascii="Times New Roman" w:eastAsia="Times New Roman" w:hAnsi="Times New Roman"/>
          <w:lang w:eastAsia="pl-PL"/>
        </w:rPr>
      </w:pPr>
      <w:r w:rsidRPr="0076188E">
        <w:rPr>
          <w:rFonts w:ascii="Times New Roman" w:eastAsia="Times New Roman" w:hAnsi="Times New Roman"/>
          <w:lang w:eastAsia="pl-PL"/>
        </w:rPr>
        <w:t xml:space="preserve">Rozdział XI  </w:t>
      </w:r>
      <w:r w:rsidRPr="0076188E">
        <w:rPr>
          <w:rFonts w:ascii="Times New Roman" w:eastAsia="Times New Roman" w:hAnsi="Times New Roman"/>
          <w:lang w:eastAsia="pl-PL"/>
        </w:rPr>
        <w:tab/>
      </w:r>
      <w:r w:rsidRPr="0076188E">
        <w:rPr>
          <w:rFonts w:ascii="Times New Roman" w:eastAsia="Times New Roman" w:hAnsi="Times New Roman"/>
          <w:lang w:eastAsia="pl-PL"/>
        </w:rPr>
        <w:tab/>
        <w:t>–</w:t>
      </w:r>
      <w:r w:rsidRPr="0076188E">
        <w:rPr>
          <w:rFonts w:ascii="Times New Roman" w:eastAsia="Times New Roman" w:hAnsi="Times New Roman"/>
          <w:lang w:eastAsia="pl-PL"/>
        </w:rPr>
        <w:tab/>
        <w:t>Miejsce oraz termin składania i otwarcia ofert</w:t>
      </w:r>
    </w:p>
    <w:p w:rsidR="003B40E3" w:rsidRPr="0076188E" w:rsidRDefault="003B40E3" w:rsidP="0076188E">
      <w:pPr>
        <w:tabs>
          <w:tab w:val="left" w:pos="1276"/>
          <w:tab w:val="left" w:pos="1418"/>
          <w:tab w:val="left" w:pos="1701"/>
        </w:tabs>
        <w:spacing w:after="80"/>
        <w:ind w:left="1276" w:hanging="1276"/>
        <w:rPr>
          <w:rFonts w:ascii="Times New Roman" w:eastAsia="Times New Roman" w:hAnsi="Times New Roman"/>
          <w:lang w:eastAsia="pl-PL"/>
        </w:rPr>
      </w:pPr>
      <w:r w:rsidRPr="0076188E">
        <w:rPr>
          <w:rFonts w:ascii="Times New Roman" w:eastAsia="Times New Roman" w:hAnsi="Times New Roman"/>
          <w:lang w:eastAsia="pl-PL"/>
        </w:rPr>
        <w:t>Rozdział XI</w:t>
      </w:r>
      <w:r w:rsidR="00E8320B" w:rsidRPr="0076188E">
        <w:rPr>
          <w:rFonts w:ascii="Times New Roman" w:eastAsia="Times New Roman" w:hAnsi="Times New Roman"/>
          <w:lang w:eastAsia="pl-PL"/>
        </w:rPr>
        <w:t>I</w:t>
      </w:r>
      <w:r w:rsidRPr="0076188E">
        <w:rPr>
          <w:rFonts w:ascii="Times New Roman" w:eastAsia="Times New Roman" w:hAnsi="Times New Roman"/>
          <w:lang w:eastAsia="pl-PL"/>
        </w:rPr>
        <w:t xml:space="preserve"> </w:t>
      </w:r>
      <w:r w:rsidR="00E8320B" w:rsidRPr="0076188E">
        <w:rPr>
          <w:rFonts w:ascii="Times New Roman" w:eastAsia="Times New Roman" w:hAnsi="Times New Roman"/>
          <w:lang w:eastAsia="pl-PL"/>
        </w:rPr>
        <w:tab/>
      </w:r>
      <w:r w:rsidRPr="0076188E">
        <w:rPr>
          <w:rFonts w:ascii="Times New Roman" w:eastAsia="Times New Roman" w:hAnsi="Times New Roman"/>
          <w:lang w:eastAsia="pl-PL"/>
        </w:rPr>
        <w:t xml:space="preserve">  </w:t>
      </w:r>
      <w:r w:rsidRPr="0076188E">
        <w:rPr>
          <w:rFonts w:ascii="Times New Roman" w:eastAsia="Times New Roman" w:hAnsi="Times New Roman"/>
          <w:lang w:eastAsia="pl-PL"/>
        </w:rPr>
        <w:tab/>
        <w:t>–</w:t>
      </w:r>
      <w:r w:rsidRPr="0076188E">
        <w:rPr>
          <w:rFonts w:ascii="Times New Roman" w:eastAsia="Times New Roman" w:hAnsi="Times New Roman"/>
          <w:lang w:eastAsia="pl-PL"/>
        </w:rPr>
        <w:tab/>
        <w:t>Opis sposobu obliczenia ceny</w:t>
      </w:r>
    </w:p>
    <w:p w:rsidR="003B40E3" w:rsidRPr="0076188E" w:rsidRDefault="003B40E3" w:rsidP="0076188E">
      <w:pPr>
        <w:tabs>
          <w:tab w:val="left" w:pos="1418"/>
          <w:tab w:val="left" w:pos="1701"/>
        </w:tabs>
        <w:spacing w:after="80"/>
        <w:ind w:left="1701" w:hanging="1701"/>
        <w:rPr>
          <w:rFonts w:ascii="Times New Roman" w:eastAsia="Times New Roman" w:hAnsi="Times New Roman"/>
          <w:lang w:eastAsia="pl-PL"/>
        </w:rPr>
      </w:pPr>
      <w:r w:rsidRPr="0076188E">
        <w:rPr>
          <w:rFonts w:ascii="Times New Roman" w:eastAsia="Times New Roman" w:hAnsi="Times New Roman"/>
          <w:lang w:eastAsia="pl-PL"/>
        </w:rPr>
        <w:t>Roz</w:t>
      </w:r>
      <w:r w:rsidR="004F7E7E" w:rsidRPr="0076188E">
        <w:rPr>
          <w:rFonts w:ascii="Times New Roman" w:eastAsia="Times New Roman" w:hAnsi="Times New Roman"/>
          <w:lang w:eastAsia="pl-PL"/>
        </w:rPr>
        <w:t>dział X</w:t>
      </w:r>
      <w:r w:rsidR="00E8320B" w:rsidRPr="0076188E">
        <w:rPr>
          <w:rFonts w:ascii="Times New Roman" w:eastAsia="Times New Roman" w:hAnsi="Times New Roman"/>
          <w:lang w:eastAsia="pl-PL"/>
        </w:rPr>
        <w:t>III</w:t>
      </w:r>
      <w:r w:rsidR="004F7E7E" w:rsidRPr="0076188E">
        <w:rPr>
          <w:rFonts w:ascii="Times New Roman" w:eastAsia="Times New Roman" w:hAnsi="Times New Roman"/>
          <w:lang w:eastAsia="pl-PL"/>
        </w:rPr>
        <w:tab/>
        <w:t>–</w:t>
      </w:r>
      <w:r w:rsidR="004F7E7E" w:rsidRPr="0076188E">
        <w:rPr>
          <w:rFonts w:ascii="Times New Roman" w:eastAsia="Times New Roman" w:hAnsi="Times New Roman"/>
          <w:lang w:eastAsia="pl-PL"/>
        </w:rPr>
        <w:tab/>
        <w:t>Opis kryteriów, którymi Zamawiający będzie się kierował przy wyborze oferty</w:t>
      </w:r>
      <w:r w:rsidR="007C5202" w:rsidRPr="0076188E">
        <w:rPr>
          <w:rFonts w:ascii="Times New Roman" w:eastAsia="Times New Roman" w:hAnsi="Times New Roman"/>
          <w:lang w:eastAsia="pl-PL"/>
        </w:rPr>
        <w:t>, wraz z podaniem wag tych kryteriów</w:t>
      </w:r>
      <w:r w:rsidR="004F7E7E" w:rsidRPr="0076188E">
        <w:rPr>
          <w:rFonts w:ascii="Times New Roman" w:eastAsia="Times New Roman" w:hAnsi="Times New Roman"/>
          <w:lang w:eastAsia="pl-PL"/>
        </w:rPr>
        <w:t xml:space="preserve"> i sposobu oceny ofert</w:t>
      </w:r>
    </w:p>
    <w:p w:rsidR="003B40E3" w:rsidRPr="0076188E" w:rsidRDefault="003B40E3" w:rsidP="0076188E">
      <w:pPr>
        <w:tabs>
          <w:tab w:val="left" w:pos="1276"/>
          <w:tab w:val="left" w:pos="1418"/>
          <w:tab w:val="left" w:pos="1701"/>
        </w:tabs>
        <w:spacing w:after="80"/>
        <w:ind w:left="1276" w:hanging="1276"/>
        <w:rPr>
          <w:rFonts w:ascii="Times New Roman" w:eastAsia="Times New Roman" w:hAnsi="Times New Roman"/>
          <w:lang w:eastAsia="pl-PL"/>
        </w:rPr>
      </w:pPr>
      <w:r w:rsidRPr="0076188E">
        <w:rPr>
          <w:rFonts w:ascii="Times New Roman" w:eastAsia="Times New Roman" w:hAnsi="Times New Roman"/>
          <w:lang w:eastAsia="pl-PL"/>
        </w:rPr>
        <w:t>Rozdział X</w:t>
      </w:r>
      <w:r w:rsidR="00E8320B" w:rsidRPr="0076188E">
        <w:rPr>
          <w:rFonts w:ascii="Times New Roman" w:eastAsia="Times New Roman" w:hAnsi="Times New Roman"/>
          <w:lang w:eastAsia="pl-PL"/>
        </w:rPr>
        <w:t>I</w:t>
      </w:r>
      <w:r w:rsidR="0076188E" w:rsidRPr="0076188E">
        <w:rPr>
          <w:rFonts w:ascii="Times New Roman" w:eastAsia="Times New Roman" w:hAnsi="Times New Roman"/>
          <w:lang w:eastAsia="pl-PL"/>
        </w:rPr>
        <w:t xml:space="preserve">V </w:t>
      </w:r>
      <w:r w:rsidR="0076188E" w:rsidRPr="0076188E">
        <w:rPr>
          <w:rFonts w:ascii="Times New Roman" w:eastAsia="Times New Roman" w:hAnsi="Times New Roman"/>
          <w:lang w:eastAsia="pl-PL"/>
        </w:rPr>
        <w:tab/>
      </w:r>
      <w:r w:rsidR="0076188E" w:rsidRPr="0076188E">
        <w:rPr>
          <w:rFonts w:ascii="Times New Roman" w:eastAsia="Times New Roman" w:hAnsi="Times New Roman"/>
          <w:lang w:eastAsia="pl-PL"/>
        </w:rPr>
        <w:tab/>
      </w:r>
      <w:r w:rsidRPr="0076188E">
        <w:rPr>
          <w:rFonts w:ascii="Times New Roman" w:eastAsia="Times New Roman" w:hAnsi="Times New Roman"/>
          <w:lang w:eastAsia="pl-PL"/>
        </w:rPr>
        <w:t>Zawarcie umowy</w:t>
      </w:r>
    </w:p>
    <w:p w:rsidR="003B40E3" w:rsidRPr="0076188E" w:rsidRDefault="003B40E3" w:rsidP="0076188E">
      <w:pPr>
        <w:tabs>
          <w:tab w:val="left" w:pos="1418"/>
          <w:tab w:val="left" w:pos="1701"/>
        </w:tabs>
        <w:spacing w:after="80"/>
        <w:ind w:left="1418" w:hanging="1418"/>
        <w:rPr>
          <w:rFonts w:ascii="Times New Roman" w:eastAsia="Times New Roman" w:hAnsi="Times New Roman"/>
          <w:lang w:eastAsia="pl-PL"/>
        </w:rPr>
      </w:pPr>
      <w:r w:rsidRPr="0076188E">
        <w:rPr>
          <w:rFonts w:ascii="Times New Roman" w:eastAsia="Times New Roman" w:hAnsi="Times New Roman"/>
          <w:lang w:eastAsia="pl-PL"/>
        </w:rPr>
        <w:t xml:space="preserve">Rozdział XV  </w:t>
      </w:r>
      <w:r w:rsidRPr="0076188E">
        <w:rPr>
          <w:rFonts w:ascii="Times New Roman" w:eastAsia="Times New Roman" w:hAnsi="Times New Roman"/>
          <w:lang w:eastAsia="pl-PL"/>
        </w:rPr>
        <w:tab/>
        <w:t>–</w:t>
      </w:r>
      <w:r w:rsidRPr="0076188E">
        <w:rPr>
          <w:rFonts w:ascii="Times New Roman" w:eastAsia="Times New Roman" w:hAnsi="Times New Roman"/>
          <w:lang w:eastAsia="pl-PL"/>
        </w:rPr>
        <w:tab/>
        <w:t>Zabezpieczenie należytego wykonania umowy</w:t>
      </w:r>
    </w:p>
    <w:p w:rsidR="003B40E3" w:rsidRPr="0076188E" w:rsidRDefault="003B40E3" w:rsidP="0096466B">
      <w:pPr>
        <w:tabs>
          <w:tab w:val="left" w:pos="1560"/>
          <w:tab w:val="left" w:pos="1701"/>
        </w:tabs>
        <w:spacing w:after="80"/>
        <w:ind w:left="1701" w:hanging="1701"/>
        <w:rPr>
          <w:rFonts w:ascii="Times New Roman" w:eastAsia="Times New Roman" w:hAnsi="Times New Roman"/>
          <w:lang w:eastAsia="pl-PL"/>
        </w:rPr>
      </w:pPr>
      <w:r w:rsidRPr="0076188E">
        <w:rPr>
          <w:rFonts w:ascii="Times New Roman" w:eastAsia="Times New Roman" w:hAnsi="Times New Roman"/>
          <w:lang w:eastAsia="pl-PL"/>
        </w:rPr>
        <w:t xml:space="preserve">Rozdział XVI  </w:t>
      </w:r>
      <w:r w:rsidRPr="0076188E">
        <w:rPr>
          <w:rFonts w:ascii="Times New Roman" w:eastAsia="Times New Roman" w:hAnsi="Times New Roman"/>
          <w:lang w:eastAsia="pl-PL"/>
        </w:rPr>
        <w:tab/>
        <w:t>–</w:t>
      </w:r>
      <w:r w:rsidRPr="0076188E">
        <w:rPr>
          <w:rFonts w:ascii="Times New Roman" w:eastAsia="Times New Roman" w:hAnsi="Times New Roman"/>
          <w:lang w:eastAsia="pl-PL"/>
        </w:rPr>
        <w:tab/>
        <w:t>Pouczenie o środkach ochrony prawnej prz</w:t>
      </w:r>
      <w:r w:rsidR="0096466B">
        <w:rPr>
          <w:rFonts w:ascii="Times New Roman" w:eastAsia="Times New Roman" w:hAnsi="Times New Roman"/>
          <w:lang w:eastAsia="pl-PL"/>
        </w:rPr>
        <w:t xml:space="preserve">ysługujących Wykonawcy w toku </w:t>
      </w:r>
      <w:r w:rsidRPr="0076188E">
        <w:rPr>
          <w:rFonts w:ascii="Times New Roman" w:eastAsia="Times New Roman" w:hAnsi="Times New Roman"/>
          <w:lang w:eastAsia="pl-PL"/>
        </w:rPr>
        <w:t>postępowania o udzielenie zamówienia publicznego</w:t>
      </w:r>
    </w:p>
    <w:p w:rsidR="008A44AA" w:rsidRPr="0076188E" w:rsidRDefault="000E6674" w:rsidP="0076188E">
      <w:pPr>
        <w:tabs>
          <w:tab w:val="left" w:pos="1418"/>
        </w:tabs>
        <w:spacing w:after="80"/>
        <w:ind w:left="1701" w:hanging="1701"/>
        <w:rPr>
          <w:rFonts w:ascii="Times New Roman" w:eastAsia="Times New Roman" w:hAnsi="Times New Roman"/>
          <w:lang w:eastAsia="pl-PL"/>
        </w:rPr>
      </w:pPr>
      <w:r w:rsidRPr="0076188E">
        <w:rPr>
          <w:rFonts w:ascii="Times New Roman" w:eastAsia="Times New Roman" w:hAnsi="Times New Roman"/>
          <w:lang w:eastAsia="pl-PL"/>
        </w:rPr>
        <w:t xml:space="preserve">Rozdział XVII  </w:t>
      </w:r>
      <w:r w:rsidRPr="0076188E">
        <w:rPr>
          <w:rFonts w:ascii="Times New Roman" w:eastAsia="Times New Roman" w:hAnsi="Times New Roman"/>
          <w:lang w:eastAsia="pl-PL"/>
        </w:rPr>
        <w:tab/>
        <w:t>–</w:t>
      </w:r>
      <w:r w:rsidRPr="0076188E">
        <w:rPr>
          <w:rFonts w:ascii="Times New Roman" w:eastAsia="Times New Roman" w:hAnsi="Times New Roman"/>
          <w:lang w:eastAsia="pl-PL"/>
        </w:rPr>
        <w:tab/>
      </w:r>
      <w:r w:rsidRPr="0076188E">
        <w:rPr>
          <w:rFonts w:ascii="Times New Roman" w:hAnsi="Times New Roman"/>
          <w:color w:val="000000"/>
        </w:rPr>
        <w:t>Istotne dla stron postanowienia, które zostaną wprowadzone do treści zawieranej umowy w</w:t>
      </w:r>
      <w:r w:rsidRPr="0076188E">
        <w:rPr>
          <w:rFonts w:ascii="Times New Roman" w:eastAsia="Times New Roman" w:hAnsi="Times New Roman"/>
          <w:lang w:eastAsia="pl-PL"/>
        </w:rPr>
        <w:t xml:space="preserve"> </w:t>
      </w:r>
      <w:r w:rsidRPr="0076188E">
        <w:rPr>
          <w:rFonts w:ascii="Times New Roman" w:hAnsi="Times New Roman"/>
          <w:color w:val="000000"/>
        </w:rPr>
        <w:t>sprawie zamówienia publicznego, ogólne warunki umowy albo wzór umowy</w:t>
      </w:r>
    </w:p>
    <w:p w:rsidR="003B40E3" w:rsidRPr="0076188E" w:rsidRDefault="003B40E3" w:rsidP="0076188E">
      <w:pPr>
        <w:tabs>
          <w:tab w:val="left" w:pos="1418"/>
          <w:tab w:val="left" w:pos="1701"/>
        </w:tabs>
        <w:spacing w:after="80"/>
        <w:rPr>
          <w:rFonts w:ascii="Times New Roman" w:eastAsia="Times New Roman" w:hAnsi="Times New Roman"/>
          <w:lang w:eastAsia="pl-PL"/>
        </w:rPr>
      </w:pPr>
      <w:r w:rsidRPr="0076188E">
        <w:rPr>
          <w:rFonts w:ascii="Times New Roman" w:eastAsia="Times New Roman" w:hAnsi="Times New Roman"/>
          <w:lang w:eastAsia="pl-PL"/>
        </w:rPr>
        <w:t>Rozdział X</w:t>
      </w:r>
      <w:r w:rsidR="00E8320B" w:rsidRPr="0076188E">
        <w:rPr>
          <w:rFonts w:ascii="Times New Roman" w:eastAsia="Times New Roman" w:hAnsi="Times New Roman"/>
          <w:lang w:eastAsia="pl-PL"/>
        </w:rPr>
        <w:t>VII</w:t>
      </w:r>
      <w:r w:rsidR="000266F4" w:rsidRPr="0076188E">
        <w:rPr>
          <w:rFonts w:ascii="Times New Roman" w:eastAsia="Times New Roman" w:hAnsi="Times New Roman"/>
          <w:lang w:eastAsia="pl-PL"/>
        </w:rPr>
        <w:t>I</w:t>
      </w:r>
      <w:r w:rsidR="0096466B">
        <w:rPr>
          <w:rFonts w:ascii="Times New Roman" w:eastAsia="Times New Roman" w:hAnsi="Times New Roman"/>
          <w:lang w:eastAsia="pl-PL"/>
        </w:rPr>
        <w:t xml:space="preserve"> </w:t>
      </w:r>
      <w:r w:rsidR="0096466B">
        <w:rPr>
          <w:rFonts w:ascii="Times New Roman" w:eastAsia="Times New Roman" w:hAnsi="Times New Roman"/>
          <w:lang w:eastAsia="pl-PL"/>
        </w:rPr>
        <w:tab/>
      </w:r>
      <w:r w:rsidRPr="0076188E">
        <w:rPr>
          <w:rFonts w:ascii="Times New Roman" w:eastAsia="Times New Roman" w:hAnsi="Times New Roman"/>
          <w:lang w:eastAsia="pl-PL"/>
        </w:rPr>
        <w:t>Postanowienia końcowe</w:t>
      </w:r>
    </w:p>
    <w:p w:rsidR="00530351" w:rsidRPr="0076188E" w:rsidRDefault="00530351" w:rsidP="0076188E">
      <w:pPr>
        <w:spacing w:after="80"/>
        <w:rPr>
          <w:rFonts w:ascii="Times New Roman" w:hAnsi="Times New Roman"/>
        </w:rPr>
      </w:pPr>
    </w:p>
    <w:p w:rsidR="003B40E3" w:rsidRPr="0076188E" w:rsidRDefault="003B40E3" w:rsidP="0076188E">
      <w:pPr>
        <w:spacing w:after="80"/>
        <w:jc w:val="both"/>
        <w:rPr>
          <w:rFonts w:ascii="Times New Roman" w:eastAsia="Times New Roman" w:hAnsi="Times New Roman"/>
          <w:b/>
          <w:bCs/>
          <w:lang w:eastAsia="pl-PL"/>
        </w:rPr>
      </w:pPr>
      <w:r w:rsidRPr="0076188E">
        <w:rPr>
          <w:rFonts w:ascii="Times New Roman" w:eastAsia="Times New Roman" w:hAnsi="Times New Roman"/>
          <w:b/>
          <w:bCs/>
          <w:lang w:eastAsia="pl-PL"/>
        </w:rPr>
        <w:t>Załączniki do specyfikacji istotnych warunków zamówienia:</w:t>
      </w:r>
    </w:p>
    <w:p w:rsidR="003B40E3" w:rsidRPr="0076188E" w:rsidRDefault="003B40E3" w:rsidP="0076188E">
      <w:pPr>
        <w:widowControl w:val="0"/>
        <w:tabs>
          <w:tab w:val="left" w:pos="1560"/>
          <w:tab w:val="left" w:pos="1843"/>
        </w:tabs>
        <w:suppressAutoHyphens/>
        <w:spacing w:after="80"/>
        <w:jc w:val="both"/>
        <w:rPr>
          <w:rFonts w:ascii="Times New Roman" w:hAnsi="Times New Roman"/>
        </w:rPr>
      </w:pPr>
      <w:r w:rsidRPr="0076188E">
        <w:rPr>
          <w:rFonts w:ascii="Times New Roman" w:eastAsia="Times New Roman" w:hAnsi="Times New Roman"/>
          <w:b/>
          <w:lang w:eastAsia="pl-PL"/>
        </w:rPr>
        <w:t xml:space="preserve">Załącznik nr </w:t>
      </w:r>
      <w:r w:rsidR="0086030F" w:rsidRPr="0076188E">
        <w:rPr>
          <w:rFonts w:ascii="Times New Roman" w:eastAsia="Times New Roman" w:hAnsi="Times New Roman"/>
          <w:b/>
          <w:lang w:eastAsia="pl-PL"/>
        </w:rPr>
        <w:t>1</w:t>
      </w:r>
      <w:r w:rsidR="00FC12BA">
        <w:rPr>
          <w:rFonts w:ascii="Times New Roman" w:eastAsia="Times New Roman" w:hAnsi="Times New Roman"/>
          <w:b/>
          <w:lang w:eastAsia="pl-PL"/>
        </w:rPr>
        <w:t xml:space="preserve"> i 1A</w:t>
      </w:r>
      <w:r w:rsidR="0086030F" w:rsidRPr="0076188E">
        <w:rPr>
          <w:rFonts w:ascii="Times New Roman" w:eastAsia="Times New Roman" w:hAnsi="Times New Roman"/>
          <w:b/>
          <w:lang w:eastAsia="pl-PL"/>
        </w:rPr>
        <w:tab/>
      </w:r>
      <w:r w:rsidR="002D6EAD" w:rsidRPr="0076188E">
        <w:rPr>
          <w:rFonts w:ascii="Times New Roman" w:eastAsia="Times New Roman" w:hAnsi="Times New Roman"/>
          <w:b/>
          <w:lang w:eastAsia="pl-PL"/>
        </w:rPr>
        <w:tab/>
      </w:r>
      <w:r w:rsidRPr="0076188E">
        <w:rPr>
          <w:rFonts w:ascii="Times New Roman" w:eastAsia="Times New Roman" w:hAnsi="Times New Roman"/>
          <w:lang w:eastAsia="pl-PL"/>
        </w:rPr>
        <w:t>Formularz oferty</w:t>
      </w:r>
    </w:p>
    <w:p w:rsidR="003B40E3" w:rsidRPr="0076188E" w:rsidRDefault="003B40E3" w:rsidP="0076188E">
      <w:pPr>
        <w:tabs>
          <w:tab w:val="left" w:pos="1276"/>
          <w:tab w:val="left" w:pos="1560"/>
          <w:tab w:val="left" w:pos="1843"/>
        </w:tabs>
        <w:spacing w:after="80"/>
        <w:jc w:val="both"/>
        <w:rPr>
          <w:rFonts w:ascii="Times New Roman" w:eastAsia="Times New Roman" w:hAnsi="Times New Roman"/>
          <w:lang w:eastAsia="pl-PL"/>
        </w:rPr>
      </w:pPr>
      <w:r w:rsidRPr="0076188E">
        <w:rPr>
          <w:rFonts w:ascii="Times New Roman" w:eastAsia="Times New Roman" w:hAnsi="Times New Roman"/>
          <w:b/>
          <w:lang w:eastAsia="pl-PL"/>
        </w:rPr>
        <w:t>Załącznik nr 2</w:t>
      </w:r>
      <w:r w:rsidR="002D6EAD" w:rsidRPr="0076188E">
        <w:rPr>
          <w:rFonts w:ascii="Times New Roman" w:eastAsia="Times New Roman" w:hAnsi="Times New Roman"/>
          <w:b/>
          <w:lang w:eastAsia="pl-PL"/>
        </w:rPr>
        <w:tab/>
      </w:r>
      <w:r w:rsidR="002D6EAD" w:rsidRPr="0076188E">
        <w:rPr>
          <w:rFonts w:ascii="Times New Roman" w:eastAsia="Times New Roman" w:hAnsi="Times New Roman"/>
          <w:b/>
          <w:lang w:eastAsia="pl-PL"/>
        </w:rPr>
        <w:tab/>
      </w:r>
      <w:r w:rsidR="002D6EAD" w:rsidRPr="0076188E">
        <w:rPr>
          <w:rFonts w:ascii="Times New Roman" w:eastAsia="Times New Roman" w:hAnsi="Times New Roman"/>
          <w:b/>
          <w:lang w:eastAsia="pl-PL"/>
        </w:rPr>
        <w:tab/>
      </w:r>
      <w:r w:rsidR="00B725E0" w:rsidRPr="0076188E">
        <w:rPr>
          <w:rFonts w:ascii="Times New Roman" w:eastAsia="Times New Roman" w:hAnsi="Times New Roman"/>
          <w:lang w:eastAsia="pl-PL"/>
        </w:rPr>
        <w:t>O</w:t>
      </w:r>
      <w:r w:rsidR="0068460C" w:rsidRPr="0076188E">
        <w:rPr>
          <w:rFonts w:ascii="Times New Roman" w:hAnsi="Times New Roman"/>
        </w:rPr>
        <w:t>świadczeni</w:t>
      </w:r>
      <w:r w:rsidR="002D6EAD" w:rsidRPr="0076188E">
        <w:rPr>
          <w:rFonts w:ascii="Times New Roman" w:hAnsi="Times New Roman"/>
        </w:rPr>
        <w:t>e</w:t>
      </w:r>
      <w:r w:rsidR="002D6EAD" w:rsidRPr="0076188E">
        <w:rPr>
          <w:rFonts w:ascii="Times New Roman" w:hAnsi="Times New Roman"/>
          <w:color w:val="FF0000"/>
        </w:rPr>
        <w:t xml:space="preserve"> </w:t>
      </w:r>
      <w:r w:rsidR="00B725E0" w:rsidRPr="0076188E">
        <w:rPr>
          <w:rFonts w:ascii="Times New Roman" w:hAnsi="Times New Roman"/>
        </w:rPr>
        <w:t>wykonawcy</w:t>
      </w:r>
      <w:r w:rsidR="00B725E0" w:rsidRPr="0076188E">
        <w:rPr>
          <w:rFonts w:ascii="Times New Roman" w:eastAsia="Times New Roman" w:hAnsi="Times New Roman"/>
          <w:lang w:eastAsia="pl-PL"/>
        </w:rPr>
        <w:t xml:space="preserve"> </w:t>
      </w:r>
      <w:r w:rsidR="009C795E" w:rsidRPr="0076188E">
        <w:rPr>
          <w:rFonts w:ascii="Times New Roman" w:eastAsia="Times New Roman" w:hAnsi="Times New Roman"/>
          <w:lang w:eastAsia="pl-PL"/>
        </w:rPr>
        <w:t>dot. przesłanek wykluczenia z postępowania</w:t>
      </w:r>
    </w:p>
    <w:p w:rsidR="009C795E" w:rsidRPr="0076188E" w:rsidRDefault="009C795E" w:rsidP="0076188E">
      <w:pPr>
        <w:tabs>
          <w:tab w:val="left" w:pos="1276"/>
          <w:tab w:val="left" w:pos="1560"/>
          <w:tab w:val="left" w:pos="1843"/>
        </w:tabs>
        <w:spacing w:after="80"/>
        <w:jc w:val="both"/>
        <w:rPr>
          <w:rFonts w:ascii="Times New Roman" w:eastAsia="Times New Roman" w:hAnsi="Times New Roman"/>
          <w:highlight w:val="yellow"/>
          <w:lang w:eastAsia="pl-PL"/>
        </w:rPr>
      </w:pPr>
      <w:r w:rsidRPr="0076188E">
        <w:rPr>
          <w:rFonts w:ascii="Times New Roman" w:eastAsia="Times New Roman" w:hAnsi="Times New Roman"/>
          <w:b/>
          <w:lang w:eastAsia="pl-PL"/>
        </w:rPr>
        <w:t xml:space="preserve">Załącznik nr 3 </w:t>
      </w:r>
      <w:r w:rsidR="002D6EAD" w:rsidRPr="0076188E">
        <w:rPr>
          <w:rFonts w:ascii="Times New Roman" w:eastAsia="Times New Roman" w:hAnsi="Times New Roman"/>
          <w:b/>
          <w:lang w:eastAsia="pl-PL"/>
        </w:rPr>
        <w:tab/>
      </w:r>
      <w:r w:rsidR="002D6EAD" w:rsidRPr="0076188E">
        <w:rPr>
          <w:rFonts w:ascii="Times New Roman" w:eastAsia="Times New Roman" w:hAnsi="Times New Roman"/>
          <w:b/>
          <w:lang w:eastAsia="pl-PL"/>
        </w:rPr>
        <w:tab/>
      </w:r>
      <w:r w:rsidR="002D6EAD" w:rsidRPr="0076188E">
        <w:rPr>
          <w:rFonts w:ascii="Times New Roman" w:eastAsia="Times New Roman" w:hAnsi="Times New Roman"/>
          <w:b/>
          <w:lang w:eastAsia="pl-PL"/>
        </w:rPr>
        <w:tab/>
      </w:r>
      <w:r w:rsidR="00FA59E5">
        <w:rPr>
          <w:rFonts w:ascii="Times New Roman" w:eastAsia="Times New Roman" w:hAnsi="Times New Roman"/>
          <w:lang w:eastAsia="pl-PL"/>
        </w:rPr>
        <w:t>Rysunki</w:t>
      </w:r>
    </w:p>
    <w:p w:rsidR="003B40E3" w:rsidRPr="0076188E" w:rsidRDefault="003B40E3" w:rsidP="0076188E">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76188E">
        <w:rPr>
          <w:rFonts w:ascii="Times New Roman" w:eastAsia="Times New Roman" w:hAnsi="Times New Roman"/>
          <w:b/>
          <w:lang w:eastAsia="pl-PL"/>
        </w:rPr>
        <w:t xml:space="preserve">Załącznik nr </w:t>
      </w:r>
      <w:r w:rsidR="009C795E" w:rsidRPr="0076188E">
        <w:rPr>
          <w:rFonts w:ascii="Times New Roman" w:eastAsia="Times New Roman" w:hAnsi="Times New Roman"/>
          <w:b/>
          <w:lang w:eastAsia="pl-PL"/>
        </w:rPr>
        <w:t>4</w:t>
      </w:r>
      <w:r w:rsidRPr="0076188E">
        <w:rPr>
          <w:rFonts w:ascii="Times New Roman" w:eastAsia="Times New Roman" w:hAnsi="Times New Roman"/>
          <w:lang w:eastAsia="pl-PL"/>
        </w:rPr>
        <w:t xml:space="preserve"> </w:t>
      </w:r>
      <w:r w:rsidR="002D6EAD" w:rsidRPr="0076188E">
        <w:rPr>
          <w:rFonts w:ascii="Times New Roman" w:eastAsia="Times New Roman" w:hAnsi="Times New Roman"/>
          <w:lang w:eastAsia="pl-PL"/>
        </w:rPr>
        <w:tab/>
      </w:r>
      <w:r w:rsidR="002D6EAD" w:rsidRPr="0076188E">
        <w:rPr>
          <w:rFonts w:ascii="Times New Roman" w:eastAsia="Times New Roman" w:hAnsi="Times New Roman"/>
          <w:lang w:eastAsia="pl-PL"/>
        </w:rPr>
        <w:tab/>
      </w:r>
      <w:r w:rsidR="002D6EAD" w:rsidRPr="0076188E">
        <w:rPr>
          <w:rFonts w:ascii="Times New Roman" w:eastAsia="Times New Roman" w:hAnsi="Times New Roman"/>
          <w:lang w:eastAsia="pl-PL"/>
        </w:rPr>
        <w:tab/>
      </w:r>
      <w:r w:rsidR="0086030F" w:rsidRPr="0076188E">
        <w:rPr>
          <w:rFonts w:ascii="Times New Roman" w:eastAsia="Times New Roman" w:hAnsi="Times New Roman"/>
          <w:lang w:eastAsia="pl-PL"/>
        </w:rPr>
        <w:t>Opis przedmiotu zamówienia</w:t>
      </w:r>
      <w:r w:rsidR="00220ECA" w:rsidRPr="0076188E">
        <w:rPr>
          <w:rFonts w:ascii="Times New Roman" w:eastAsia="Times New Roman" w:hAnsi="Times New Roman"/>
          <w:lang w:eastAsia="pl-PL"/>
        </w:rPr>
        <w:t xml:space="preserve"> – część 1</w:t>
      </w:r>
    </w:p>
    <w:p w:rsidR="00220ECA" w:rsidRPr="0076188E" w:rsidRDefault="009C795E" w:rsidP="0076188E">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76188E">
        <w:rPr>
          <w:rFonts w:ascii="Times New Roman" w:eastAsia="Times New Roman" w:hAnsi="Times New Roman"/>
          <w:b/>
          <w:lang w:eastAsia="pl-PL"/>
        </w:rPr>
        <w:t xml:space="preserve">Załącznik nr 5  </w:t>
      </w:r>
      <w:r w:rsidRPr="0076188E">
        <w:rPr>
          <w:rFonts w:ascii="Times New Roman" w:eastAsia="Times New Roman" w:hAnsi="Times New Roman"/>
          <w:b/>
          <w:lang w:eastAsia="pl-PL"/>
        </w:rPr>
        <w:tab/>
      </w:r>
      <w:r w:rsidR="002D6EAD" w:rsidRPr="0076188E">
        <w:rPr>
          <w:rFonts w:ascii="Times New Roman" w:eastAsia="Times New Roman" w:hAnsi="Times New Roman"/>
          <w:b/>
          <w:lang w:eastAsia="pl-PL"/>
        </w:rPr>
        <w:tab/>
      </w:r>
      <w:r w:rsidR="002D6EAD" w:rsidRPr="0076188E">
        <w:rPr>
          <w:rFonts w:ascii="Times New Roman" w:eastAsia="Times New Roman" w:hAnsi="Times New Roman"/>
          <w:b/>
          <w:lang w:eastAsia="pl-PL"/>
        </w:rPr>
        <w:tab/>
      </w:r>
      <w:r w:rsidR="0076188E" w:rsidRPr="0076188E">
        <w:rPr>
          <w:rFonts w:ascii="Times New Roman" w:eastAsia="Times New Roman" w:hAnsi="Times New Roman"/>
          <w:b/>
          <w:lang w:eastAsia="pl-PL"/>
        </w:rPr>
        <w:t xml:space="preserve"> </w:t>
      </w:r>
      <w:r w:rsidR="00220ECA" w:rsidRPr="0076188E">
        <w:rPr>
          <w:rFonts w:ascii="Times New Roman" w:eastAsia="Times New Roman" w:hAnsi="Times New Roman"/>
          <w:lang w:eastAsia="pl-PL"/>
        </w:rPr>
        <w:t>Opis przedmiotu zamówienia – część 2</w:t>
      </w:r>
    </w:p>
    <w:p w:rsidR="00614D8F" w:rsidRPr="0076188E" w:rsidRDefault="00220ECA" w:rsidP="0076188E">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76188E">
        <w:rPr>
          <w:rFonts w:ascii="Times New Roman" w:eastAsia="Times New Roman" w:hAnsi="Times New Roman"/>
          <w:b/>
          <w:lang w:eastAsia="pl-PL"/>
        </w:rPr>
        <w:t>Załącznik nr 6 i 6A</w:t>
      </w:r>
      <w:r w:rsidR="0076188E" w:rsidRPr="0076188E">
        <w:rPr>
          <w:rFonts w:ascii="Times New Roman" w:eastAsia="Times New Roman" w:hAnsi="Times New Roman"/>
          <w:lang w:eastAsia="pl-PL"/>
        </w:rPr>
        <w:tab/>
      </w:r>
      <w:r w:rsidR="0076188E" w:rsidRPr="0076188E">
        <w:rPr>
          <w:rFonts w:ascii="Times New Roman" w:eastAsia="Times New Roman" w:hAnsi="Times New Roman"/>
          <w:lang w:eastAsia="pl-PL"/>
        </w:rPr>
        <w:tab/>
        <w:t xml:space="preserve"> W</w:t>
      </w:r>
      <w:r w:rsidRPr="0076188E">
        <w:rPr>
          <w:rFonts w:ascii="Times New Roman" w:eastAsia="Times New Roman" w:hAnsi="Times New Roman"/>
          <w:lang w:eastAsia="pl-PL"/>
        </w:rPr>
        <w:t>zory umów</w:t>
      </w:r>
      <w:r w:rsidR="009C795E" w:rsidRPr="0076188E">
        <w:rPr>
          <w:rFonts w:ascii="Times New Roman" w:eastAsia="Times New Roman" w:hAnsi="Times New Roman"/>
          <w:lang w:eastAsia="pl-PL"/>
        </w:rPr>
        <w:t xml:space="preserve"> </w:t>
      </w:r>
    </w:p>
    <w:p w:rsidR="00FA59E5" w:rsidRDefault="00FA59E5" w:rsidP="0076188E">
      <w:pPr>
        <w:tabs>
          <w:tab w:val="left" w:pos="1560"/>
          <w:tab w:val="left" w:pos="1843"/>
        </w:tabs>
        <w:spacing w:after="80"/>
        <w:ind w:left="1843" w:hanging="1843"/>
        <w:rPr>
          <w:rFonts w:ascii="Times New Roman" w:eastAsia="Times New Roman" w:hAnsi="Times New Roman"/>
          <w:lang w:eastAsia="pl-PL"/>
        </w:rPr>
      </w:pPr>
    </w:p>
    <w:p w:rsidR="003B40E3" w:rsidRPr="0076188E" w:rsidRDefault="003B40E3" w:rsidP="0076188E">
      <w:pPr>
        <w:tabs>
          <w:tab w:val="left" w:pos="1560"/>
          <w:tab w:val="left" w:pos="1843"/>
        </w:tabs>
        <w:spacing w:after="80"/>
        <w:ind w:left="1843" w:hanging="1843"/>
        <w:rPr>
          <w:rFonts w:ascii="Times New Roman" w:eastAsia="Times New Roman" w:hAnsi="Times New Roman"/>
          <w:lang w:eastAsia="pl-PL"/>
        </w:rPr>
      </w:pPr>
      <w:r w:rsidRPr="0076188E">
        <w:rPr>
          <w:rFonts w:ascii="Times New Roman" w:eastAsia="Times New Roman" w:hAnsi="Times New Roman"/>
          <w:lang w:eastAsia="pl-PL"/>
        </w:rPr>
        <w:t xml:space="preserve">   </w:t>
      </w:r>
    </w:p>
    <w:p w:rsidR="003B40E3" w:rsidRPr="0076188E" w:rsidRDefault="003B40E3" w:rsidP="0076188E">
      <w:pPr>
        <w:widowControl w:val="0"/>
        <w:suppressAutoHyphens/>
        <w:spacing w:after="80"/>
        <w:jc w:val="both"/>
        <w:rPr>
          <w:rFonts w:ascii="Times New Roman" w:eastAsia="Times New Roman" w:hAnsi="Times New Roman"/>
          <w:b/>
          <w:bCs/>
          <w:lang w:eastAsia="pl-PL"/>
        </w:rPr>
      </w:pPr>
      <w:r w:rsidRPr="0076188E">
        <w:rPr>
          <w:rFonts w:ascii="Times New Roman" w:eastAsia="Times New Roman" w:hAnsi="Times New Roman"/>
          <w:b/>
          <w:bCs/>
          <w:lang w:eastAsia="pl-PL"/>
        </w:rPr>
        <w:lastRenderedPageBreak/>
        <w:t>Informacje ogólne</w:t>
      </w:r>
    </w:p>
    <w:p w:rsidR="003B40E3" w:rsidRPr="0076188E" w:rsidRDefault="003B40E3" w:rsidP="0076188E">
      <w:pPr>
        <w:spacing w:after="80"/>
        <w:jc w:val="both"/>
        <w:outlineLvl w:val="2"/>
        <w:rPr>
          <w:rFonts w:ascii="Times New Roman" w:eastAsia="Times New Roman" w:hAnsi="Times New Roman"/>
          <w:lang w:eastAsia="pl-PL"/>
        </w:rPr>
      </w:pPr>
      <w:r w:rsidRPr="0076188E">
        <w:rPr>
          <w:rFonts w:ascii="Times New Roman" w:eastAsia="Times New Roman" w:hAnsi="Times New Roman"/>
          <w:lang w:eastAsia="pl-PL"/>
        </w:rPr>
        <w:t>Użyte w Specyfikacji Istotnych Warunków Zamówienia terminy mają następujące znaczenie:</w:t>
      </w:r>
    </w:p>
    <w:p w:rsidR="003B40E3" w:rsidRPr="0076188E" w:rsidRDefault="003B40E3" w:rsidP="0076188E">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76188E">
        <w:rPr>
          <w:rFonts w:ascii="Times New Roman" w:eastAsia="Times New Roman" w:hAnsi="Times New Roman"/>
          <w:lang w:eastAsia="pl-PL"/>
        </w:rPr>
        <w:t>„Zamawiając</w:t>
      </w:r>
      <w:r w:rsidR="00827798" w:rsidRPr="0076188E">
        <w:rPr>
          <w:rFonts w:ascii="Times New Roman" w:eastAsia="Times New Roman" w:hAnsi="Times New Roman"/>
          <w:lang w:eastAsia="pl-PL"/>
        </w:rPr>
        <w:t xml:space="preserve">y” – </w:t>
      </w:r>
      <w:r w:rsidR="003549ED" w:rsidRPr="0076188E">
        <w:rPr>
          <w:rFonts w:ascii="Times New Roman" w:eastAsia="Times New Roman" w:hAnsi="Times New Roman"/>
          <w:lang w:eastAsia="pl-PL"/>
        </w:rPr>
        <w:t>Publiczna Szkoła Podstawowa w Bezrzeczu</w:t>
      </w:r>
    </w:p>
    <w:p w:rsidR="003B40E3" w:rsidRPr="0076188E" w:rsidRDefault="003B40E3" w:rsidP="0076188E">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76188E">
        <w:rPr>
          <w:rFonts w:ascii="Times New Roman" w:eastAsia="Times New Roman" w:hAnsi="Times New Roman"/>
          <w:lang w:eastAsia="pl-PL"/>
        </w:rPr>
        <w:t>„SIWZ” – niniejsza specyfikacja istotnych warunków zamówienia wraz z załącznikami.</w:t>
      </w:r>
    </w:p>
    <w:p w:rsidR="003B40E3" w:rsidRPr="0076188E" w:rsidRDefault="003B40E3" w:rsidP="0076188E">
      <w:pPr>
        <w:numPr>
          <w:ilvl w:val="2"/>
          <w:numId w:val="2"/>
        </w:numPr>
        <w:tabs>
          <w:tab w:val="left" w:pos="851"/>
        </w:tabs>
        <w:spacing w:after="60"/>
        <w:ind w:left="851" w:hanging="284"/>
        <w:jc w:val="both"/>
        <w:rPr>
          <w:rFonts w:ascii="Times New Roman" w:eastAsia="Times New Roman" w:hAnsi="Times New Roman"/>
          <w:lang w:eastAsia="pl-PL"/>
        </w:rPr>
      </w:pPr>
      <w:r w:rsidRPr="0076188E">
        <w:rPr>
          <w:rFonts w:ascii="Times New Roman" w:eastAsia="Times New Roman" w:hAnsi="Times New Roman"/>
          <w:lang w:eastAsia="pl-PL"/>
        </w:rPr>
        <w:t>„Postępowanie” – postępowanie prowadzone przez Zamawiającego na podstawie niniejszej Specyfikacji.</w:t>
      </w:r>
    </w:p>
    <w:p w:rsidR="003B40E3" w:rsidRPr="0076188E" w:rsidRDefault="003B40E3" w:rsidP="0076188E">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76188E">
        <w:rPr>
          <w:rFonts w:ascii="Times New Roman" w:eastAsia="Times New Roman" w:hAnsi="Times New Roman"/>
          <w:lang w:eastAsia="pl-PL"/>
        </w:rPr>
        <w:t>„Ustawa” - ustawa z dnia 29 stycznia 2004 r. - Prawo zamówień publicznych (tekst jednolity: Dz. U. z 201</w:t>
      </w:r>
      <w:r w:rsidR="00620FA8" w:rsidRPr="0076188E">
        <w:rPr>
          <w:rFonts w:ascii="Times New Roman" w:eastAsia="Times New Roman" w:hAnsi="Times New Roman"/>
          <w:lang w:eastAsia="pl-PL"/>
        </w:rPr>
        <w:t>5</w:t>
      </w:r>
      <w:r w:rsidRPr="0076188E">
        <w:rPr>
          <w:rFonts w:ascii="Times New Roman" w:eastAsia="Times New Roman" w:hAnsi="Times New Roman"/>
          <w:lang w:eastAsia="pl-PL"/>
        </w:rPr>
        <w:t xml:space="preserve"> r. poz. </w:t>
      </w:r>
      <w:r w:rsidR="00620FA8" w:rsidRPr="0076188E">
        <w:rPr>
          <w:rFonts w:ascii="Times New Roman" w:eastAsia="Times New Roman" w:hAnsi="Times New Roman"/>
          <w:lang w:eastAsia="pl-PL"/>
        </w:rPr>
        <w:t>2164</w:t>
      </w:r>
      <w:r w:rsidRPr="0076188E">
        <w:rPr>
          <w:rFonts w:ascii="Times New Roman" w:eastAsia="Times New Roman" w:hAnsi="Times New Roman"/>
          <w:lang w:eastAsia="pl-PL"/>
        </w:rPr>
        <w:t xml:space="preserve"> ze zm.)  </w:t>
      </w:r>
    </w:p>
    <w:p w:rsidR="001C7475" w:rsidRDefault="003B40E3" w:rsidP="00C20DE1">
      <w:pPr>
        <w:numPr>
          <w:ilvl w:val="2"/>
          <w:numId w:val="2"/>
        </w:numPr>
        <w:tabs>
          <w:tab w:val="left" w:pos="851"/>
        </w:tabs>
        <w:spacing w:after="60"/>
        <w:ind w:left="851" w:hanging="284"/>
        <w:jc w:val="both"/>
        <w:rPr>
          <w:rFonts w:ascii="Times New Roman" w:eastAsia="Times New Roman" w:hAnsi="Times New Roman"/>
          <w:lang w:eastAsia="pl-PL"/>
        </w:rPr>
      </w:pPr>
      <w:r w:rsidRPr="001C7475">
        <w:rPr>
          <w:rFonts w:ascii="Times New Roman" w:eastAsia="Times New Roman" w:hAnsi="Times New Roman"/>
          <w:lang w:eastAsia="pl-PL"/>
        </w:rPr>
        <w:t>„Zamówienie” – należy przez to rozumieć zamówienie publiczne, którego przedmiot został w sposób szczegółowy opisany w Ro</w:t>
      </w:r>
      <w:r w:rsidR="001C7475" w:rsidRPr="001C7475">
        <w:rPr>
          <w:rFonts w:ascii="Times New Roman" w:eastAsia="Times New Roman" w:hAnsi="Times New Roman"/>
          <w:lang w:eastAsia="pl-PL"/>
        </w:rPr>
        <w:t>zdziale III oraz załącznikach nr 6 i 6A – wzorach</w:t>
      </w:r>
      <w:r w:rsidR="001C7475">
        <w:rPr>
          <w:rFonts w:ascii="Times New Roman" w:eastAsia="Times New Roman" w:hAnsi="Times New Roman"/>
          <w:lang w:eastAsia="pl-PL"/>
        </w:rPr>
        <w:t xml:space="preserve"> umów</w:t>
      </w:r>
    </w:p>
    <w:p w:rsidR="003B40E3" w:rsidRPr="001C7475" w:rsidRDefault="001C7475" w:rsidP="00C20DE1">
      <w:pPr>
        <w:numPr>
          <w:ilvl w:val="2"/>
          <w:numId w:val="2"/>
        </w:numPr>
        <w:tabs>
          <w:tab w:val="left" w:pos="851"/>
        </w:tabs>
        <w:spacing w:after="60"/>
        <w:ind w:left="851" w:hanging="284"/>
        <w:jc w:val="both"/>
        <w:rPr>
          <w:rFonts w:ascii="Times New Roman" w:eastAsia="Times New Roman" w:hAnsi="Times New Roman"/>
          <w:lang w:eastAsia="pl-PL"/>
        </w:rPr>
      </w:pPr>
      <w:r>
        <w:rPr>
          <w:rFonts w:ascii="Times New Roman" w:eastAsia="Times New Roman" w:hAnsi="Times New Roman"/>
          <w:lang w:eastAsia="pl-PL"/>
        </w:rPr>
        <w:t xml:space="preserve"> </w:t>
      </w:r>
      <w:r w:rsidR="003B40E3" w:rsidRPr="001C7475">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76188E" w:rsidRDefault="002D6EAD" w:rsidP="0076188E">
      <w:pPr>
        <w:spacing w:after="120"/>
        <w:jc w:val="center"/>
        <w:rPr>
          <w:rFonts w:ascii="Times New Roman" w:eastAsia="Times New Roman" w:hAnsi="Times New Roman"/>
          <w:b/>
          <w:bCs/>
          <w:lang w:eastAsia="pl-PL"/>
        </w:rPr>
      </w:pPr>
    </w:p>
    <w:p w:rsidR="003B40E3" w:rsidRPr="0076188E" w:rsidRDefault="0076188E" w:rsidP="0076188E">
      <w:pPr>
        <w:spacing w:after="0"/>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w:t>
      </w:r>
      <w:r w:rsidR="003B40E3" w:rsidRPr="0076188E">
        <w:rPr>
          <w:rFonts w:ascii="Times New Roman" w:eastAsia="Times New Roman" w:hAnsi="Times New Roman"/>
          <w:b/>
          <w:bCs/>
          <w:lang w:eastAsia="pl-PL"/>
        </w:rPr>
        <w:t xml:space="preserve"> I</w:t>
      </w:r>
    </w:p>
    <w:p w:rsidR="003B40E3" w:rsidRPr="0076188E" w:rsidRDefault="003B40E3" w:rsidP="0076188E">
      <w:pPr>
        <w:keepNext/>
        <w:widowControl w:val="0"/>
        <w:suppressAutoHyphens/>
        <w:spacing w:after="0"/>
        <w:jc w:val="center"/>
        <w:rPr>
          <w:rFonts w:ascii="Times New Roman" w:eastAsia="Times New Roman" w:hAnsi="Times New Roman"/>
          <w:b/>
          <w:bCs/>
          <w:color w:val="000000"/>
          <w:lang w:eastAsia="pl-PL"/>
        </w:rPr>
      </w:pPr>
      <w:r w:rsidRPr="0076188E">
        <w:rPr>
          <w:rFonts w:ascii="Times New Roman" w:eastAsia="Times New Roman" w:hAnsi="Times New Roman"/>
          <w:b/>
          <w:bCs/>
          <w:color w:val="000000"/>
          <w:lang w:eastAsia="pl-PL"/>
        </w:rPr>
        <w:t>Nazwa i adres Zamawiającego</w:t>
      </w:r>
    </w:p>
    <w:p w:rsidR="003B40E3" w:rsidRPr="0076188E" w:rsidRDefault="003B40E3" w:rsidP="0076188E">
      <w:pPr>
        <w:spacing w:after="120"/>
        <w:rPr>
          <w:rFonts w:ascii="Times New Roman" w:eastAsia="Times New Roman" w:hAnsi="Times New Roman"/>
          <w:lang w:eastAsia="pl-PL"/>
        </w:rPr>
      </w:pPr>
      <w:r w:rsidRPr="0076188E">
        <w:rPr>
          <w:rFonts w:ascii="Times New Roman" w:eastAsia="Times New Roman" w:hAnsi="Times New Roman"/>
          <w:lang w:eastAsia="pl-PL"/>
        </w:rPr>
        <w:t>1.1  Nazwa oraz adres Zamawiającego:</w:t>
      </w:r>
    </w:p>
    <w:p w:rsidR="008616EE" w:rsidRPr="0076188E" w:rsidRDefault="0028606B" w:rsidP="0076188E">
      <w:pPr>
        <w:tabs>
          <w:tab w:val="left" w:pos="0"/>
        </w:tabs>
        <w:spacing w:after="120"/>
        <w:jc w:val="both"/>
        <w:outlineLvl w:val="2"/>
        <w:rPr>
          <w:rFonts w:ascii="Times New Roman" w:eastAsia="Times New Roman" w:hAnsi="Times New Roman"/>
          <w:bCs/>
          <w:lang w:eastAsia="pl-PL"/>
        </w:rPr>
      </w:pPr>
      <w:r>
        <w:rPr>
          <w:rFonts w:ascii="Times New Roman" w:eastAsia="Times New Roman" w:hAnsi="Times New Roman"/>
          <w:bCs/>
          <w:lang w:eastAsia="pl-PL"/>
        </w:rPr>
        <w:t xml:space="preserve">Gmina  Dobra, ul. Szczecińska 16a 72-003 Dobra, </w:t>
      </w:r>
      <w:r w:rsidR="003549ED" w:rsidRPr="0076188E">
        <w:rPr>
          <w:rFonts w:ascii="Times New Roman" w:eastAsia="Times New Roman" w:hAnsi="Times New Roman"/>
          <w:bCs/>
          <w:lang w:eastAsia="pl-PL"/>
        </w:rPr>
        <w:t>Publiczna Szkoła Podstawowa w Bezrzeczu</w:t>
      </w:r>
    </w:p>
    <w:p w:rsidR="008616EE" w:rsidRPr="0076188E" w:rsidRDefault="00B24FFB" w:rsidP="0076188E">
      <w:pPr>
        <w:tabs>
          <w:tab w:val="left" w:pos="0"/>
        </w:tabs>
        <w:spacing w:after="120"/>
        <w:jc w:val="both"/>
        <w:outlineLvl w:val="2"/>
        <w:rPr>
          <w:rFonts w:ascii="Times New Roman" w:eastAsia="Times New Roman" w:hAnsi="Times New Roman"/>
          <w:bCs/>
          <w:lang w:eastAsia="pl-PL"/>
        </w:rPr>
      </w:pPr>
      <w:r w:rsidRPr="0076188E">
        <w:rPr>
          <w:rFonts w:ascii="Times New Roman" w:eastAsia="Times New Roman" w:hAnsi="Times New Roman"/>
          <w:bCs/>
          <w:lang w:eastAsia="pl-PL"/>
        </w:rPr>
        <w:t>u</w:t>
      </w:r>
      <w:r w:rsidR="008616EE" w:rsidRPr="0076188E">
        <w:rPr>
          <w:rFonts w:ascii="Times New Roman" w:eastAsia="Times New Roman" w:hAnsi="Times New Roman"/>
          <w:bCs/>
          <w:lang w:eastAsia="pl-PL"/>
        </w:rPr>
        <w:t xml:space="preserve">l. </w:t>
      </w:r>
      <w:r w:rsidR="003549ED" w:rsidRPr="0076188E">
        <w:rPr>
          <w:rFonts w:ascii="Times New Roman" w:eastAsia="Times New Roman" w:hAnsi="Times New Roman"/>
          <w:bCs/>
          <w:lang w:eastAsia="pl-PL"/>
        </w:rPr>
        <w:t>Górna 3</w:t>
      </w:r>
      <w:r w:rsidR="008616EE" w:rsidRPr="0076188E">
        <w:rPr>
          <w:rFonts w:ascii="Times New Roman" w:eastAsia="Times New Roman" w:hAnsi="Times New Roman"/>
          <w:bCs/>
          <w:lang w:eastAsia="pl-PL"/>
        </w:rPr>
        <w:t xml:space="preserve">, </w:t>
      </w:r>
      <w:r w:rsidR="003549ED" w:rsidRPr="0076188E">
        <w:rPr>
          <w:rFonts w:ascii="Times New Roman" w:eastAsia="Times New Roman" w:hAnsi="Times New Roman"/>
          <w:bCs/>
          <w:lang w:eastAsia="pl-PL"/>
        </w:rPr>
        <w:t>71-218</w:t>
      </w:r>
      <w:r w:rsidR="008616EE" w:rsidRPr="0076188E">
        <w:rPr>
          <w:rFonts w:ascii="Times New Roman" w:eastAsia="Times New Roman" w:hAnsi="Times New Roman"/>
          <w:bCs/>
          <w:lang w:eastAsia="pl-PL"/>
        </w:rPr>
        <w:t xml:space="preserve"> </w:t>
      </w:r>
      <w:r w:rsidR="007A5027">
        <w:rPr>
          <w:rFonts w:ascii="Times New Roman" w:eastAsia="Times New Roman" w:hAnsi="Times New Roman"/>
          <w:bCs/>
          <w:lang w:eastAsia="pl-PL"/>
        </w:rPr>
        <w:t>Szczecin</w:t>
      </w:r>
    </w:p>
    <w:p w:rsidR="008616EE" w:rsidRPr="0076188E" w:rsidRDefault="008616EE" w:rsidP="0076188E">
      <w:pPr>
        <w:tabs>
          <w:tab w:val="left" w:pos="0"/>
        </w:tabs>
        <w:spacing w:after="120"/>
        <w:jc w:val="both"/>
        <w:outlineLvl w:val="2"/>
        <w:rPr>
          <w:rFonts w:ascii="Times New Roman" w:eastAsia="Times New Roman" w:hAnsi="Times New Roman"/>
          <w:bCs/>
          <w:lang w:eastAsia="pl-PL"/>
        </w:rPr>
      </w:pPr>
      <w:r w:rsidRPr="0076188E">
        <w:rPr>
          <w:rFonts w:ascii="Times New Roman" w:eastAsia="Times New Roman" w:hAnsi="Times New Roman"/>
          <w:bCs/>
          <w:lang w:eastAsia="pl-PL"/>
        </w:rPr>
        <w:t xml:space="preserve">tel.: </w:t>
      </w:r>
      <w:r w:rsidR="001C7475">
        <w:rPr>
          <w:rFonts w:ascii="Times New Roman" w:eastAsia="Times New Roman" w:hAnsi="Times New Roman"/>
          <w:bCs/>
          <w:lang w:eastAsia="pl-PL"/>
        </w:rPr>
        <w:t xml:space="preserve">91 </w:t>
      </w:r>
      <w:r w:rsidR="003549ED" w:rsidRPr="0076188E">
        <w:rPr>
          <w:rFonts w:ascii="Times New Roman" w:eastAsia="Times New Roman" w:hAnsi="Times New Roman"/>
          <w:bCs/>
          <w:lang w:eastAsia="pl-PL"/>
        </w:rPr>
        <w:t>439-17-31</w:t>
      </w:r>
      <w:r w:rsidRPr="0076188E">
        <w:rPr>
          <w:rFonts w:ascii="Times New Roman" w:eastAsia="Times New Roman" w:hAnsi="Times New Roman"/>
          <w:bCs/>
          <w:lang w:eastAsia="pl-PL"/>
        </w:rPr>
        <w:t xml:space="preserve">, faks: </w:t>
      </w:r>
      <w:r w:rsidR="001C7475">
        <w:rPr>
          <w:rFonts w:ascii="Times New Roman" w:eastAsia="Times New Roman" w:hAnsi="Times New Roman"/>
          <w:bCs/>
          <w:lang w:eastAsia="pl-PL"/>
        </w:rPr>
        <w:t xml:space="preserve">91 </w:t>
      </w:r>
      <w:r w:rsidR="007D17A7" w:rsidRPr="0076188E">
        <w:rPr>
          <w:rFonts w:ascii="Times New Roman" w:eastAsia="Times New Roman" w:hAnsi="Times New Roman"/>
          <w:bCs/>
          <w:lang w:eastAsia="pl-PL"/>
        </w:rPr>
        <w:t>439-17-31</w:t>
      </w:r>
      <w:r w:rsidRPr="0076188E">
        <w:rPr>
          <w:rFonts w:ascii="Times New Roman" w:eastAsia="Times New Roman" w:hAnsi="Times New Roman"/>
          <w:bCs/>
          <w:lang w:eastAsia="pl-PL"/>
        </w:rPr>
        <w:t xml:space="preserve"> </w:t>
      </w:r>
    </w:p>
    <w:p w:rsidR="008616EE" w:rsidRPr="0076188E" w:rsidRDefault="00AE12F5" w:rsidP="0076188E">
      <w:pPr>
        <w:tabs>
          <w:tab w:val="left" w:pos="0"/>
        </w:tabs>
        <w:spacing w:after="120"/>
        <w:jc w:val="both"/>
        <w:outlineLvl w:val="2"/>
        <w:rPr>
          <w:rFonts w:ascii="Times New Roman" w:eastAsia="Times New Roman" w:hAnsi="Times New Roman"/>
          <w:bCs/>
          <w:color w:val="FF0000"/>
          <w:lang w:eastAsia="pl-PL"/>
        </w:rPr>
      </w:pPr>
      <w:r>
        <w:rPr>
          <w:rFonts w:ascii="Times New Roman" w:eastAsia="Times New Roman" w:hAnsi="Times New Roman"/>
          <w:bCs/>
          <w:lang w:eastAsia="pl-PL"/>
        </w:rPr>
        <w:t>Godziny pracy: poniedziałek</w:t>
      </w:r>
      <w:r w:rsidR="008616EE" w:rsidRPr="0076188E">
        <w:rPr>
          <w:rFonts w:ascii="Times New Roman" w:eastAsia="Times New Roman" w:hAnsi="Times New Roman"/>
          <w:bCs/>
          <w:lang w:eastAsia="pl-PL"/>
        </w:rPr>
        <w:t xml:space="preserve"> -piąt</w:t>
      </w:r>
      <w:r>
        <w:rPr>
          <w:rFonts w:ascii="Times New Roman" w:eastAsia="Times New Roman" w:hAnsi="Times New Roman"/>
          <w:bCs/>
          <w:lang w:eastAsia="pl-PL"/>
        </w:rPr>
        <w:t>ek</w:t>
      </w:r>
      <w:r w:rsidR="008616EE" w:rsidRPr="0076188E">
        <w:rPr>
          <w:rFonts w:ascii="Times New Roman" w:eastAsia="Times New Roman" w:hAnsi="Times New Roman"/>
          <w:bCs/>
          <w:lang w:eastAsia="pl-PL"/>
        </w:rPr>
        <w:t xml:space="preserve"> 7:00</w:t>
      </w:r>
      <w:r w:rsidR="007A5027">
        <w:rPr>
          <w:rFonts w:ascii="Times New Roman" w:eastAsia="Times New Roman" w:hAnsi="Times New Roman"/>
          <w:bCs/>
          <w:lang w:eastAsia="pl-PL"/>
        </w:rPr>
        <w:t xml:space="preserve"> </w:t>
      </w:r>
      <w:r w:rsidR="008616EE" w:rsidRPr="0076188E">
        <w:rPr>
          <w:rFonts w:ascii="Times New Roman" w:eastAsia="Times New Roman" w:hAnsi="Times New Roman"/>
          <w:bCs/>
          <w:lang w:eastAsia="pl-PL"/>
        </w:rPr>
        <w:t>-15:00.</w:t>
      </w:r>
    </w:p>
    <w:p w:rsidR="008616EE" w:rsidRPr="0076188E" w:rsidRDefault="008616EE" w:rsidP="0076188E">
      <w:pPr>
        <w:tabs>
          <w:tab w:val="left" w:pos="0"/>
        </w:tabs>
        <w:spacing w:after="120"/>
        <w:jc w:val="both"/>
        <w:outlineLvl w:val="2"/>
        <w:rPr>
          <w:rFonts w:ascii="Times New Roman" w:eastAsia="Times New Roman" w:hAnsi="Times New Roman"/>
          <w:bCs/>
          <w:lang w:eastAsia="pl-PL"/>
        </w:rPr>
      </w:pPr>
      <w:r w:rsidRPr="0076188E">
        <w:rPr>
          <w:rFonts w:ascii="Times New Roman" w:eastAsia="Times New Roman" w:hAnsi="Times New Roman"/>
          <w:bCs/>
          <w:lang w:eastAsia="pl-PL"/>
        </w:rPr>
        <w:t xml:space="preserve">Adres strony internetowej: </w:t>
      </w:r>
      <w:r w:rsidR="00CB1F78" w:rsidRPr="0076188E">
        <w:rPr>
          <w:rFonts w:ascii="Times New Roman" w:eastAsia="Times New Roman" w:hAnsi="Times New Roman"/>
          <w:bCs/>
          <w:lang w:eastAsia="pl-PL"/>
        </w:rPr>
        <w:t>www.</w:t>
      </w:r>
      <w:r w:rsidR="003549ED" w:rsidRPr="0076188E">
        <w:rPr>
          <w:rFonts w:ascii="Times New Roman" w:eastAsia="Times New Roman" w:hAnsi="Times New Roman"/>
          <w:bCs/>
          <w:lang w:eastAsia="pl-PL"/>
        </w:rPr>
        <w:t>pspbezrzecze.pl</w:t>
      </w:r>
    </w:p>
    <w:p w:rsidR="008616EE" w:rsidRPr="0076188E" w:rsidRDefault="008616EE" w:rsidP="0076188E">
      <w:pPr>
        <w:tabs>
          <w:tab w:val="left" w:pos="0"/>
        </w:tabs>
        <w:spacing w:after="120"/>
        <w:jc w:val="both"/>
        <w:outlineLvl w:val="2"/>
        <w:rPr>
          <w:rFonts w:ascii="Times New Roman" w:eastAsia="Times New Roman" w:hAnsi="Times New Roman"/>
          <w:b/>
          <w:bCs/>
          <w:lang w:eastAsia="pl-PL"/>
        </w:rPr>
      </w:pPr>
    </w:p>
    <w:p w:rsidR="003B40E3" w:rsidRPr="0076188E" w:rsidRDefault="003B40E3" w:rsidP="0076188E">
      <w:pPr>
        <w:tabs>
          <w:tab w:val="left" w:pos="0"/>
        </w:tabs>
        <w:spacing w:after="120"/>
        <w:jc w:val="both"/>
        <w:outlineLvl w:val="2"/>
        <w:rPr>
          <w:rFonts w:ascii="Times New Roman" w:eastAsia="Times New Roman" w:hAnsi="Times New Roman"/>
          <w:b/>
          <w:bCs/>
          <w:lang w:eastAsia="pl-PL"/>
        </w:rPr>
      </w:pPr>
      <w:r w:rsidRPr="0076188E">
        <w:rPr>
          <w:rFonts w:ascii="Times New Roman" w:eastAsia="Times New Roman" w:hAnsi="Times New Roman"/>
          <w:bCs/>
          <w:lang w:eastAsia="pl-PL"/>
        </w:rPr>
        <w:t>1.2.</w:t>
      </w:r>
      <w:r w:rsidRPr="0076188E">
        <w:rPr>
          <w:rFonts w:ascii="Times New Roman" w:eastAsia="Times New Roman" w:hAnsi="Times New Roman"/>
          <w:b/>
          <w:bCs/>
          <w:lang w:eastAsia="pl-PL"/>
        </w:rPr>
        <w:t xml:space="preserve">  Podstawowe dane o Zamawiającym.</w:t>
      </w:r>
    </w:p>
    <w:p w:rsidR="003549ED" w:rsidRPr="0076188E" w:rsidRDefault="00827798" w:rsidP="0076188E">
      <w:pPr>
        <w:numPr>
          <w:ilvl w:val="0"/>
          <w:numId w:val="1"/>
        </w:numPr>
        <w:spacing w:after="80"/>
        <w:rPr>
          <w:rFonts w:ascii="Times New Roman" w:eastAsia="Times New Roman" w:hAnsi="Times New Roman"/>
          <w:lang w:val="en-GB" w:eastAsia="pl-PL"/>
        </w:rPr>
      </w:pPr>
      <w:r w:rsidRPr="0076188E">
        <w:rPr>
          <w:rFonts w:ascii="Times New Roman" w:eastAsia="Times New Roman" w:hAnsi="Times New Roman"/>
          <w:lang w:val="de-DE" w:eastAsia="pl-PL"/>
        </w:rPr>
        <w:t xml:space="preserve">Fax </w:t>
      </w:r>
      <w:r w:rsidR="00AE12F5">
        <w:rPr>
          <w:rFonts w:ascii="Times New Roman" w:eastAsia="Times New Roman" w:hAnsi="Times New Roman"/>
          <w:lang w:val="de-DE" w:eastAsia="pl-PL"/>
        </w:rPr>
        <w:t xml:space="preserve"> </w:t>
      </w:r>
      <w:r w:rsidR="001C7475">
        <w:rPr>
          <w:rFonts w:ascii="Times New Roman" w:eastAsia="Times New Roman" w:hAnsi="Times New Roman"/>
          <w:lang w:val="de-DE" w:eastAsia="pl-PL"/>
        </w:rPr>
        <w:t xml:space="preserve">91 </w:t>
      </w:r>
      <w:r w:rsidR="007D17A7" w:rsidRPr="0076188E">
        <w:rPr>
          <w:rFonts w:ascii="Times New Roman" w:eastAsia="Times New Roman" w:hAnsi="Times New Roman"/>
          <w:lang w:val="de-DE" w:eastAsia="pl-PL"/>
        </w:rPr>
        <w:t>439-17-31</w:t>
      </w:r>
      <w:r w:rsidR="003B40E3" w:rsidRPr="0076188E">
        <w:rPr>
          <w:rFonts w:ascii="Times New Roman" w:eastAsia="Times New Roman" w:hAnsi="Times New Roman"/>
          <w:lang w:val="de-DE" w:eastAsia="pl-PL"/>
        </w:rPr>
        <w:t xml:space="preserve">, </w:t>
      </w:r>
      <w:proofErr w:type="spellStart"/>
      <w:r w:rsidRPr="0076188E">
        <w:rPr>
          <w:rFonts w:ascii="Times New Roman" w:eastAsia="Times New Roman" w:hAnsi="Times New Roman"/>
          <w:lang w:val="de-DE" w:eastAsia="pl-PL"/>
        </w:rPr>
        <w:t>e-mail</w:t>
      </w:r>
      <w:proofErr w:type="spellEnd"/>
      <w:r w:rsidRPr="0076188E">
        <w:rPr>
          <w:rFonts w:ascii="Times New Roman" w:eastAsia="Times New Roman" w:hAnsi="Times New Roman"/>
          <w:lang w:val="de-DE" w:eastAsia="pl-PL"/>
        </w:rPr>
        <w:t xml:space="preserve">: </w:t>
      </w:r>
      <w:r w:rsidR="003549ED" w:rsidRPr="0076188E">
        <w:rPr>
          <w:rFonts w:ascii="Times New Roman" w:eastAsia="Times New Roman" w:hAnsi="Times New Roman"/>
          <w:lang w:val="de-DE" w:eastAsia="pl-PL"/>
        </w:rPr>
        <w:t xml:space="preserve">szkola@pspbezrzecze.pl </w:t>
      </w:r>
    </w:p>
    <w:p w:rsidR="003B40E3" w:rsidRPr="0076188E" w:rsidRDefault="00827798" w:rsidP="0076188E">
      <w:pPr>
        <w:numPr>
          <w:ilvl w:val="0"/>
          <w:numId w:val="1"/>
        </w:numPr>
        <w:spacing w:after="80"/>
        <w:ind w:left="714" w:hanging="357"/>
        <w:rPr>
          <w:rFonts w:ascii="Times New Roman" w:eastAsia="Times New Roman" w:hAnsi="Times New Roman"/>
          <w:lang w:eastAsia="pl-PL"/>
        </w:rPr>
      </w:pPr>
      <w:r w:rsidRPr="0076188E">
        <w:rPr>
          <w:rFonts w:ascii="Times New Roman" w:eastAsia="Times New Roman" w:hAnsi="Times New Roman"/>
          <w:lang w:eastAsia="pl-PL"/>
        </w:rPr>
        <w:t xml:space="preserve">Regon: </w:t>
      </w:r>
      <w:r w:rsidR="00F603E5">
        <w:rPr>
          <w:rFonts w:ascii="Times New Roman" w:eastAsia="Times New Roman" w:hAnsi="Times New Roman"/>
          <w:lang w:eastAsia="pl-PL"/>
        </w:rPr>
        <w:t>811685496</w:t>
      </w:r>
    </w:p>
    <w:p w:rsidR="002D6EAD" w:rsidRPr="0076188E" w:rsidRDefault="00827798" w:rsidP="0076188E">
      <w:pPr>
        <w:numPr>
          <w:ilvl w:val="0"/>
          <w:numId w:val="1"/>
        </w:numPr>
        <w:spacing w:after="80"/>
        <w:rPr>
          <w:rFonts w:ascii="Times New Roman" w:eastAsia="Times New Roman" w:hAnsi="Times New Roman"/>
          <w:lang w:eastAsia="pl-PL"/>
        </w:rPr>
      </w:pPr>
      <w:r w:rsidRPr="0076188E">
        <w:rPr>
          <w:rFonts w:ascii="Times New Roman" w:eastAsia="Times New Roman" w:hAnsi="Times New Roman"/>
          <w:lang w:eastAsia="pl-PL"/>
        </w:rPr>
        <w:t xml:space="preserve">NIP :   </w:t>
      </w:r>
      <w:r w:rsidR="004C412D">
        <w:rPr>
          <w:rFonts w:ascii="Times New Roman" w:eastAsia="Times New Roman" w:hAnsi="Times New Roman"/>
          <w:lang w:eastAsia="pl-PL"/>
        </w:rPr>
        <w:t>851-294-80-83</w:t>
      </w:r>
    </w:p>
    <w:p w:rsidR="003B40E3" w:rsidRPr="0076188E" w:rsidRDefault="0076188E" w:rsidP="0076188E">
      <w:pPr>
        <w:spacing w:after="0"/>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w:t>
      </w:r>
      <w:r w:rsidR="003B40E3" w:rsidRPr="0076188E">
        <w:rPr>
          <w:rFonts w:ascii="Times New Roman" w:eastAsia="Times New Roman" w:hAnsi="Times New Roman"/>
          <w:b/>
          <w:bCs/>
          <w:lang w:eastAsia="pl-PL"/>
        </w:rPr>
        <w:t xml:space="preserve"> II</w:t>
      </w:r>
    </w:p>
    <w:p w:rsidR="003B40E3" w:rsidRPr="0076188E" w:rsidRDefault="007C5202" w:rsidP="0076188E">
      <w:pPr>
        <w:keepNext/>
        <w:widowControl w:val="0"/>
        <w:suppressAutoHyphens/>
        <w:spacing w:after="0"/>
        <w:jc w:val="center"/>
        <w:rPr>
          <w:rFonts w:ascii="Times New Roman" w:eastAsia="Times New Roman" w:hAnsi="Times New Roman"/>
          <w:b/>
          <w:bCs/>
          <w:color w:val="000000"/>
          <w:lang w:eastAsia="pl-PL"/>
        </w:rPr>
      </w:pPr>
      <w:r w:rsidRPr="0076188E">
        <w:rPr>
          <w:rFonts w:ascii="Times New Roman" w:eastAsia="Times New Roman" w:hAnsi="Times New Roman"/>
          <w:b/>
          <w:lang w:eastAsia="pl-PL"/>
        </w:rPr>
        <w:t>Tryb udzielenia zamówienia</w:t>
      </w:r>
      <w:r w:rsidR="003B40E3" w:rsidRPr="0076188E">
        <w:rPr>
          <w:rFonts w:ascii="Times New Roman" w:eastAsia="Times New Roman" w:hAnsi="Times New Roman"/>
          <w:b/>
          <w:bCs/>
          <w:color w:val="000000"/>
          <w:lang w:eastAsia="pl-PL"/>
        </w:rPr>
        <w:t xml:space="preserve"> </w:t>
      </w:r>
    </w:p>
    <w:p w:rsidR="0086030F" w:rsidRPr="0076188E" w:rsidRDefault="0086030F" w:rsidP="0076188E">
      <w:pPr>
        <w:keepNext/>
        <w:widowControl w:val="0"/>
        <w:suppressAutoHyphens/>
        <w:spacing w:after="0"/>
        <w:jc w:val="center"/>
        <w:rPr>
          <w:rFonts w:ascii="Times New Roman" w:eastAsia="Times New Roman" w:hAnsi="Times New Roman"/>
          <w:b/>
          <w:bCs/>
          <w:color w:val="000000"/>
          <w:lang w:eastAsia="pl-PL"/>
        </w:rPr>
      </w:pPr>
    </w:p>
    <w:p w:rsidR="003B40E3" w:rsidRPr="0076188E" w:rsidRDefault="003B40E3" w:rsidP="0076188E">
      <w:pPr>
        <w:widowControl w:val="0"/>
        <w:numPr>
          <w:ilvl w:val="0"/>
          <w:numId w:val="9"/>
        </w:numPr>
        <w:tabs>
          <w:tab w:val="left" w:pos="0"/>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76188E">
        <w:rPr>
          <w:rFonts w:ascii="Times New Roman" w:eastAsia="Times New Roman" w:hAnsi="Times New Roman"/>
          <w:color w:val="000000"/>
          <w:lang w:eastAsia="pl-PL"/>
        </w:rPr>
        <w:t xml:space="preserve"> i nast. </w:t>
      </w:r>
      <w:r w:rsidR="00B24FFB" w:rsidRPr="0076188E">
        <w:rPr>
          <w:rFonts w:ascii="Times New Roman" w:eastAsia="Times New Roman" w:hAnsi="Times New Roman"/>
          <w:color w:val="000000"/>
          <w:lang w:eastAsia="pl-PL"/>
        </w:rPr>
        <w:t>u</w:t>
      </w:r>
      <w:r w:rsidRPr="0076188E">
        <w:rPr>
          <w:rFonts w:ascii="Times New Roman" w:eastAsia="Times New Roman" w:hAnsi="Times New Roman"/>
          <w:color w:val="000000"/>
          <w:lang w:eastAsia="pl-PL"/>
        </w:rPr>
        <w:t xml:space="preserve">stawy </w:t>
      </w:r>
      <w:r w:rsidRPr="0076188E">
        <w:rPr>
          <w:rFonts w:ascii="Times New Roman" w:eastAsia="Times New Roman" w:hAnsi="Times New Roman"/>
          <w:lang w:eastAsia="pl-PL"/>
        </w:rPr>
        <w:t>z dnia 29 stycznia 2004 r. - Prawo zamówień publicznych (tekst jednolity: Dz. U. z 201</w:t>
      </w:r>
      <w:r w:rsidR="00622E85" w:rsidRPr="0076188E">
        <w:rPr>
          <w:rFonts w:ascii="Times New Roman" w:eastAsia="Times New Roman" w:hAnsi="Times New Roman"/>
          <w:lang w:eastAsia="pl-PL"/>
        </w:rPr>
        <w:t>5</w:t>
      </w:r>
      <w:r w:rsidRPr="0076188E">
        <w:rPr>
          <w:rFonts w:ascii="Times New Roman" w:eastAsia="Times New Roman" w:hAnsi="Times New Roman"/>
          <w:lang w:eastAsia="pl-PL"/>
        </w:rPr>
        <w:t xml:space="preserve"> r. poz. </w:t>
      </w:r>
      <w:r w:rsidR="00622E85" w:rsidRPr="0076188E">
        <w:rPr>
          <w:rFonts w:ascii="Times New Roman" w:eastAsia="Times New Roman" w:hAnsi="Times New Roman"/>
          <w:lang w:eastAsia="pl-PL"/>
        </w:rPr>
        <w:t>2164</w:t>
      </w:r>
      <w:r w:rsidRPr="0076188E">
        <w:rPr>
          <w:rFonts w:ascii="Times New Roman" w:eastAsia="Times New Roman" w:hAnsi="Times New Roman"/>
          <w:lang w:eastAsia="pl-PL"/>
        </w:rPr>
        <w:t xml:space="preserve"> </w:t>
      </w:r>
      <w:r w:rsidR="00B24FFB" w:rsidRPr="0076188E">
        <w:rPr>
          <w:rFonts w:ascii="Times New Roman" w:eastAsia="Times New Roman" w:hAnsi="Times New Roman"/>
          <w:lang w:eastAsia="pl-PL"/>
        </w:rPr>
        <w:t>ze zm.), aktów wykonawczych do u</w:t>
      </w:r>
      <w:r w:rsidRPr="0076188E">
        <w:rPr>
          <w:rFonts w:ascii="Times New Roman" w:eastAsia="Times New Roman" w:hAnsi="Times New Roman"/>
          <w:lang w:eastAsia="pl-PL"/>
        </w:rPr>
        <w:t>stawy oraz niniejszej specyfikacji istotnych warunków zamówienia.</w:t>
      </w:r>
    </w:p>
    <w:p w:rsidR="003B40E3" w:rsidRPr="0076188E" w:rsidRDefault="003B40E3" w:rsidP="0076188E">
      <w:pPr>
        <w:widowControl w:val="0"/>
        <w:numPr>
          <w:ilvl w:val="0"/>
          <w:numId w:val="9"/>
        </w:numPr>
        <w:tabs>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W sprawach nieuregulowany</w:t>
      </w:r>
      <w:r w:rsidR="00B24FFB" w:rsidRPr="0076188E">
        <w:rPr>
          <w:rFonts w:ascii="Times New Roman" w:eastAsia="Times New Roman" w:hAnsi="Times New Roman"/>
          <w:lang w:eastAsia="pl-PL"/>
        </w:rPr>
        <w:t>ch w SIWZ stosuje się przepisy u</w:t>
      </w:r>
      <w:r w:rsidRPr="0076188E">
        <w:rPr>
          <w:rFonts w:ascii="Times New Roman" w:eastAsia="Times New Roman" w:hAnsi="Times New Roman"/>
          <w:lang w:eastAsia="pl-PL"/>
        </w:rPr>
        <w:t>stawy oraz aktów wykonawczych do ustawy Prawo zamówień publicznych.</w:t>
      </w:r>
    </w:p>
    <w:p w:rsidR="006B1D90" w:rsidRPr="0076188E" w:rsidRDefault="006B1D90" w:rsidP="0076188E">
      <w:pPr>
        <w:widowControl w:val="0"/>
        <w:numPr>
          <w:ilvl w:val="0"/>
          <w:numId w:val="9"/>
        </w:numPr>
        <w:tabs>
          <w:tab w:val="left" w:pos="426"/>
        </w:tabs>
        <w:suppressAutoHyphens/>
        <w:spacing w:after="120"/>
        <w:ind w:left="426" w:hanging="426"/>
        <w:jc w:val="both"/>
        <w:rPr>
          <w:rFonts w:ascii="Times New Roman" w:eastAsia="Times New Roman" w:hAnsi="Times New Roman"/>
          <w:lang w:eastAsia="pl-PL"/>
        </w:rPr>
      </w:pPr>
      <w:r w:rsidRPr="0076188E">
        <w:rPr>
          <w:rFonts w:ascii="Times New Roman" w:hAnsi="Times New Roman"/>
        </w:rPr>
        <w:t>Wa</w:t>
      </w:r>
      <w:r w:rsidR="00637E8F" w:rsidRPr="0076188E">
        <w:rPr>
          <w:rFonts w:ascii="Times New Roman" w:hAnsi="Times New Roman"/>
        </w:rPr>
        <w:t>rtość zamówienia nie przekracza równowartości</w:t>
      </w:r>
      <w:r w:rsidRPr="0076188E">
        <w:rPr>
          <w:rFonts w:ascii="Times New Roman" w:hAnsi="Times New Roman"/>
        </w:rPr>
        <w:t xml:space="preserve"> kwoty określonej w przepisach wykonawczych wydanych na podstawie art. 11 ust</w:t>
      </w:r>
      <w:r w:rsidR="009A4431" w:rsidRPr="0076188E">
        <w:rPr>
          <w:rFonts w:ascii="Times New Roman" w:hAnsi="Times New Roman"/>
        </w:rPr>
        <w:t>. 8 ustawy PZP</w:t>
      </w:r>
      <w:r w:rsidR="0076188E" w:rsidRPr="0076188E">
        <w:rPr>
          <w:rFonts w:ascii="Times New Roman" w:hAnsi="Times New Roman"/>
        </w:rPr>
        <w:t xml:space="preserve"> dla dostaw.</w:t>
      </w:r>
    </w:p>
    <w:p w:rsidR="003B40E3" w:rsidRDefault="003B40E3" w:rsidP="0076188E">
      <w:pPr>
        <w:spacing w:after="120"/>
        <w:jc w:val="center"/>
        <w:rPr>
          <w:rFonts w:ascii="Times New Roman" w:eastAsia="Times New Roman" w:hAnsi="Times New Roman"/>
          <w:b/>
          <w:bCs/>
          <w:lang w:eastAsia="pl-PL"/>
        </w:rPr>
      </w:pPr>
    </w:p>
    <w:p w:rsidR="0096466B" w:rsidRPr="0076188E" w:rsidRDefault="0096466B" w:rsidP="0076188E">
      <w:pPr>
        <w:spacing w:after="120"/>
        <w:jc w:val="center"/>
        <w:rPr>
          <w:rFonts w:ascii="Times New Roman" w:eastAsia="Times New Roman" w:hAnsi="Times New Roman"/>
          <w:b/>
          <w:bCs/>
          <w:lang w:eastAsia="pl-PL"/>
        </w:rPr>
      </w:pPr>
    </w:p>
    <w:p w:rsidR="003B40E3" w:rsidRPr="0076188E" w:rsidRDefault="0076188E"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lastRenderedPageBreak/>
        <w:t>ROZDZIAŁ</w:t>
      </w:r>
      <w:r w:rsidR="003B40E3" w:rsidRPr="0076188E">
        <w:rPr>
          <w:rFonts w:ascii="Times New Roman" w:eastAsia="Times New Roman" w:hAnsi="Times New Roman"/>
          <w:b/>
          <w:bCs/>
          <w:lang w:eastAsia="pl-PL"/>
        </w:rPr>
        <w:t xml:space="preserve"> III</w:t>
      </w:r>
    </w:p>
    <w:p w:rsidR="003B40E3" w:rsidRPr="0076188E" w:rsidRDefault="003B40E3" w:rsidP="0076188E">
      <w:pPr>
        <w:keepNext/>
        <w:widowControl w:val="0"/>
        <w:suppressAutoHyphens/>
        <w:spacing w:after="120"/>
        <w:ind w:left="284" w:hanging="284"/>
        <w:jc w:val="center"/>
        <w:rPr>
          <w:rFonts w:ascii="Times New Roman" w:eastAsia="Times New Roman" w:hAnsi="Times New Roman"/>
          <w:b/>
          <w:bCs/>
          <w:color w:val="000000"/>
          <w:lang w:eastAsia="pl-PL"/>
        </w:rPr>
      </w:pPr>
      <w:r w:rsidRPr="0076188E">
        <w:rPr>
          <w:rFonts w:ascii="Times New Roman" w:eastAsia="Times New Roman" w:hAnsi="Times New Roman"/>
          <w:b/>
          <w:bCs/>
          <w:color w:val="000000"/>
          <w:lang w:eastAsia="pl-PL"/>
        </w:rPr>
        <w:t>Opis przedmiotu zamówienia</w:t>
      </w:r>
    </w:p>
    <w:p w:rsidR="003B40E3" w:rsidRPr="0076188E" w:rsidRDefault="003B40E3" w:rsidP="0076188E">
      <w:pPr>
        <w:numPr>
          <w:ilvl w:val="0"/>
          <w:numId w:val="10"/>
        </w:numPr>
        <w:spacing w:after="120"/>
        <w:ind w:left="284" w:hanging="284"/>
        <w:jc w:val="both"/>
        <w:rPr>
          <w:rFonts w:ascii="Times New Roman" w:eastAsia="Times New Roman" w:hAnsi="Times New Roman"/>
          <w:b/>
          <w:bCs/>
          <w:lang w:eastAsia="pl-PL"/>
        </w:rPr>
      </w:pPr>
      <w:r w:rsidRPr="0076188E">
        <w:rPr>
          <w:rFonts w:ascii="Times New Roman" w:eastAsia="Times New Roman" w:hAnsi="Times New Roman"/>
          <w:lang w:eastAsia="pl-PL"/>
        </w:rPr>
        <w:t xml:space="preserve">Nazwy i Kody Wspólnego Słownika Zamówień Publicznych (CPV) dla przedmiotu zamówienia: </w:t>
      </w:r>
    </w:p>
    <w:p w:rsidR="00CB1F78" w:rsidRPr="0076188E" w:rsidRDefault="00AC1312" w:rsidP="0076188E">
      <w:pPr>
        <w:spacing w:after="120"/>
        <w:ind w:left="284"/>
        <w:jc w:val="both"/>
        <w:rPr>
          <w:rFonts w:ascii="Times New Roman" w:eastAsia="Times New Roman" w:hAnsi="Times New Roman"/>
          <w:b/>
          <w:bCs/>
          <w:lang w:eastAsia="pl-PL"/>
        </w:rPr>
      </w:pPr>
      <w:r w:rsidRPr="00AC1312">
        <w:rPr>
          <w:rFonts w:ascii="Times New Roman" w:eastAsia="Times New Roman" w:hAnsi="Times New Roman"/>
          <w:b/>
          <w:bCs/>
          <w:lang w:eastAsia="pl-PL"/>
        </w:rPr>
        <w:t xml:space="preserve">39150000-8 </w:t>
      </w:r>
      <w:r w:rsidRPr="00AC1312">
        <w:rPr>
          <w:rFonts w:ascii="Times New Roman" w:eastAsia="Times New Roman" w:hAnsi="Times New Roman"/>
          <w:bCs/>
          <w:lang w:eastAsia="pl-PL"/>
        </w:rPr>
        <w:t>Różne meble i wyposażenie</w:t>
      </w:r>
      <w:r>
        <w:rPr>
          <w:rFonts w:ascii="Times New Roman" w:eastAsia="Times New Roman" w:hAnsi="Times New Roman"/>
          <w:bCs/>
          <w:lang w:eastAsia="pl-PL"/>
        </w:rPr>
        <w:t xml:space="preserve">, </w:t>
      </w:r>
      <w:r w:rsidRPr="00AC1312">
        <w:rPr>
          <w:rFonts w:ascii="Times New Roman" w:eastAsia="Times New Roman" w:hAnsi="Times New Roman"/>
          <w:b/>
          <w:bCs/>
          <w:lang w:eastAsia="pl-PL"/>
        </w:rPr>
        <w:t>39160000-1</w:t>
      </w:r>
      <w:r>
        <w:rPr>
          <w:rFonts w:ascii="Times New Roman" w:eastAsia="Times New Roman" w:hAnsi="Times New Roman"/>
          <w:bCs/>
          <w:lang w:eastAsia="pl-PL"/>
        </w:rPr>
        <w:t xml:space="preserve"> meble szkolne</w:t>
      </w:r>
    </w:p>
    <w:p w:rsidR="007D17A7" w:rsidRPr="00614D8F" w:rsidRDefault="00CB1F78" w:rsidP="00614D8F">
      <w:pPr>
        <w:pStyle w:val="NormalnyWeb"/>
        <w:numPr>
          <w:ilvl w:val="0"/>
          <w:numId w:val="10"/>
        </w:numPr>
        <w:spacing w:after="0" w:line="276" w:lineRule="auto"/>
        <w:ind w:left="0" w:firstLine="0"/>
        <w:rPr>
          <w:rStyle w:val="Pogrubienie"/>
          <w:b w:val="0"/>
          <w:sz w:val="22"/>
          <w:szCs w:val="22"/>
        </w:rPr>
      </w:pPr>
      <w:r w:rsidRPr="00614D8F">
        <w:rPr>
          <w:rStyle w:val="Pogrubienie"/>
          <w:b w:val="0"/>
          <w:sz w:val="22"/>
          <w:szCs w:val="22"/>
        </w:rPr>
        <w:t xml:space="preserve">Przedmiotem zamówienia jest dostawa </w:t>
      </w:r>
      <w:r w:rsidR="007A5027">
        <w:rPr>
          <w:rStyle w:val="Pogrubienie"/>
          <w:b w:val="0"/>
          <w:sz w:val="22"/>
          <w:szCs w:val="22"/>
        </w:rPr>
        <w:t xml:space="preserve">wraz z montażem </w:t>
      </w:r>
      <w:r w:rsidRPr="00614D8F">
        <w:rPr>
          <w:rStyle w:val="Pogrubienie"/>
          <w:b w:val="0"/>
          <w:sz w:val="22"/>
          <w:szCs w:val="22"/>
        </w:rPr>
        <w:t>mebli biurowych oraz sprzętów, określonych w załącznik</w:t>
      </w:r>
      <w:r w:rsidR="00FD26F4" w:rsidRPr="00614D8F">
        <w:rPr>
          <w:rStyle w:val="Pogrubienie"/>
          <w:b w:val="0"/>
          <w:sz w:val="22"/>
          <w:szCs w:val="22"/>
        </w:rPr>
        <w:t>ach</w:t>
      </w:r>
      <w:r w:rsidRPr="00614D8F">
        <w:rPr>
          <w:rStyle w:val="Pogrubienie"/>
          <w:b w:val="0"/>
          <w:sz w:val="22"/>
          <w:szCs w:val="22"/>
        </w:rPr>
        <w:t xml:space="preserve"> nr 4</w:t>
      </w:r>
      <w:r w:rsidR="00644022" w:rsidRPr="00614D8F">
        <w:rPr>
          <w:rStyle w:val="Pogrubienie"/>
          <w:b w:val="0"/>
          <w:sz w:val="22"/>
          <w:szCs w:val="22"/>
        </w:rPr>
        <w:t xml:space="preserve"> (część 1)  i 5 (część 2)</w:t>
      </w:r>
      <w:r w:rsidRPr="00614D8F">
        <w:rPr>
          <w:rStyle w:val="Pogrubienie"/>
          <w:b w:val="0"/>
          <w:sz w:val="22"/>
          <w:szCs w:val="22"/>
        </w:rPr>
        <w:t xml:space="preserve"> do SIWZ. </w:t>
      </w:r>
      <w:r w:rsidR="007D17A7" w:rsidRPr="00614D8F">
        <w:rPr>
          <w:rStyle w:val="Pogrubienie"/>
          <w:b w:val="0"/>
          <w:sz w:val="22"/>
          <w:szCs w:val="22"/>
        </w:rPr>
        <w:t>Przed realizacją zamówienia należy przed</w:t>
      </w:r>
      <w:r w:rsidR="004C412D">
        <w:rPr>
          <w:rStyle w:val="Pogrubienie"/>
          <w:b w:val="0"/>
          <w:sz w:val="22"/>
          <w:szCs w:val="22"/>
        </w:rPr>
        <w:t xml:space="preserve">stawić do akceptacji </w:t>
      </w:r>
      <w:r w:rsidR="00AE12F5">
        <w:rPr>
          <w:rStyle w:val="Pogrubienie"/>
          <w:b w:val="0"/>
          <w:sz w:val="22"/>
          <w:szCs w:val="22"/>
        </w:rPr>
        <w:t>zamawiającego</w:t>
      </w:r>
      <w:r w:rsidR="007D17A7" w:rsidRPr="00614D8F">
        <w:rPr>
          <w:rStyle w:val="Pogrubienie"/>
          <w:b w:val="0"/>
          <w:sz w:val="22"/>
          <w:szCs w:val="22"/>
        </w:rPr>
        <w:t xml:space="preserve"> próbki kolorystyki i rodzaju materiałów oraz formę/kształt produktu gotowego. Wszystkie dostarczone produkty i materiały muszą być nowe i wolne od wad fizycznych. Wszystkie dostarczone produkty i materiały muszą posiadać potwierdzenia klas </w:t>
      </w:r>
      <w:proofErr w:type="spellStart"/>
      <w:r w:rsidR="007D17A7" w:rsidRPr="00614D8F">
        <w:rPr>
          <w:rStyle w:val="Pogrubienie"/>
          <w:b w:val="0"/>
          <w:sz w:val="22"/>
          <w:szCs w:val="22"/>
        </w:rPr>
        <w:t>eurokodów</w:t>
      </w:r>
      <w:proofErr w:type="spellEnd"/>
      <w:r w:rsidR="007D17A7" w:rsidRPr="00614D8F">
        <w:rPr>
          <w:rStyle w:val="Pogrubienie"/>
          <w:b w:val="0"/>
          <w:sz w:val="22"/>
          <w:szCs w:val="22"/>
        </w:rPr>
        <w:t xml:space="preserve"> odpowiadające wymaganiom </w:t>
      </w:r>
      <w:r w:rsidR="004C412D" w:rsidRPr="00614D8F">
        <w:rPr>
          <w:rStyle w:val="Pogrubienie"/>
          <w:b w:val="0"/>
          <w:sz w:val="22"/>
          <w:szCs w:val="22"/>
        </w:rPr>
        <w:t>trudnopalności</w:t>
      </w:r>
      <w:r w:rsidR="007D17A7" w:rsidRPr="00614D8F">
        <w:rPr>
          <w:rStyle w:val="Pogrubienie"/>
          <w:b w:val="0"/>
          <w:sz w:val="22"/>
          <w:szCs w:val="22"/>
        </w:rPr>
        <w:t xml:space="preserve"> i nierozprzest</w:t>
      </w:r>
      <w:r w:rsidR="00AE12F5">
        <w:rPr>
          <w:rStyle w:val="Pogrubienie"/>
          <w:b w:val="0"/>
          <w:sz w:val="22"/>
          <w:szCs w:val="22"/>
        </w:rPr>
        <w:t>rzenianiu ognia zgodnie z </w:t>
      </w:r>
      <w:r w:rsidR="004C412D">
        <w:rPr>
          <w:rStyle w:val="Pogrubienie"/>
          <w:b w:val="0"/>
          <w:sz w:val="22"/>
          <w:szCs w:val="22"/>
        </w:rPr>
        <w:t xml:space="preserve">Rozporządzeniem </w:t>
      </w:r>
      <w:r w:rsidR="007D17A7" w:rsidRPr="00614D8F">
        <w:rPr>
          <w:rStyle w:val="Pogrubienie"/>
          <w:b w:val="0"/>
          <w:sz w:val="22"/>
          <w:szCs w:val="22"/>
        </w:rPr>
        <w:t>Ministra Infrastruktury w sprawie warunków technicznych, jakim powinny odpowiadać budynki i ich usytu</w:t>
      </w:r>
      <w:r w:rsidR="0096466B" w:rsidRPr="00614D8F">
        <w:rPr>
          <w:rStyle w:val="Pogrubienie"/>
          <w:b w:val="0"/>
          <w:sz w:val="22"/>
          <w:szCs w:val="22"/>
        </w:rPr>
        <w:t>owanie.</w:t>
      </w:r>
    </w:p>
    <w:p w:rsidR="00133BBC" w:rsidRDefault="00BC75B7" w:rsidP="0096466B">
      <w:pPr>
        <w:pStyle w:val="NormalnyWeb"/>
        <w:spacing w:after="0" w:line="276" w:lineRule="auto"/>
        <w:ind w:left="426"/>
        <w:rPr>
          <w:rStyle w:val="Pogrubienie"/>
          <w:sz w:val="22"/>
          <w:szCs w:val="22"/>
        </w:rPr>
      </w:pPr>
      <w:r w:rsidRPr="0076188E">
        <w:rPr>
          <w:rStyle w:val="Pogrubienie"/>
          <w:sz w:val="22"/>
          <w:szCs w:val="22"/>
        </w:rPr>
        <w:t xml:space="preserve">Część 1- </w:t>
      </w:r>
      <w:r w:rsidR="00133BBC" w:rsidRPr="00133BBC">
        <w:rPr>
          <w:rStyle w:val="Pogrubienie"/>
          <w:sz w:val="22"/>
          <w:szCs w:val="22"/>
        </w:rPr>
        <w:t xml:space="preserve">dostawa mebli i wyposażenia </w:t>
      </w:r>
      <w:r w:rsidR="00133BBC">
        <w:rPr>
          <w:rStyle w:val="Pogrubienie"/>
          <w:sz w:val="22"/>
          <w:szCs w:val="22"/>
        </w:rPr>
        <w:t>wraz z montażem</w:t>
      </w:r>
    </w:p>
    <w:p w:rsidR="00BC75B7" w:rsidRPr="0076188E" w:rsidRDefault="00BC75B7" w:rsidP="0096466B">
      <w:pPr>
        <w:pStyle w:val="NormalnyWeb"/>
        <w:spacing w:after="0" w:line="276" w:lineRule="auto"/>
        <w:ind w:left="426"/>
        <w:rPr>
          <w:rStyle w:val="Pogrubienie"/>
          <w:sz w:val="22"/>
          <w:szCs w:val="22"/>
        </w:rPr>
      </w:pPr>
      <w:r w:rsidRPr="0076188E">
        <w:rPr>
          <w:rStyle w:val="Pogrubienie"/>
          <w:sz w:val="22"/>
          <w:szCs w:val="22"/>
        </w:rPr>
        <w:t xml:space="preserve">Część 2 – </w:t>
      </w:r>
      <w:bookmarkStart w:id="0" w:name="_Hlk482696271"/>
      <w:r w:rsidR="00133BBC" w:rsidRPr="00133BBC">
        <w:rPr>
          <w:rStyle w:val="Pogrubienie"/>
          <w:sz w:val="22"/>
          <w:szCs w:val="22"/>
        </w:rPr>
        <w:t>dostawa sprzętu</w:t>
      </w:r>
      <w:bookmarkEnd w:id="0"/>
      <w:r w:rsidR="00133BBC">
        <w:rPr>
          <w:rStyle w:val="Pogrubienie"/>
          <w:sz w:val="22"/>
          <w:szCs w:val="22"/>
        </w:rPr>
        <w:t xml:space="preserve"> wraz z montażem</w:t>
      </w:r>
    </w:p>
    <w:p w:rsidR="00BA4B66" w:rsidRPr="0076188E" w:rsidRDefault="00CB1F78" w:rsidP="0096466B">
      <w:pPr>
        <w:pStyle w:val="NormalnyWeb"/>
        <w:numPr>
          <w:ilvl w:val="0"/>
          <w:numId w:val="10"/>
        </w:numPr>
        <w:spacing w:before="0" w:beforeAutospacing="0" w:after="0" w:afterAutospacing="0" w:line="276" w:lineRule="auto"/>
        <w:ind w:left="426" w:hanging="426"/>
        <w:rPr>
          <w:rStyle w:val="Pogrubienie"/>
          <w:b w:val="0"/>
          <w:sz w:val="22"/>
          <w:szCs w:val="22"/>
        </w:rPr>
      </w:pPr>
      <w:r w:rsidRPr="0076188E">
        <w:rPr>
          <w:rStyle w:val="Pogrubienie"/>
          <w:b w:val="0"/>
          <w:sz w:val="22"/>
          <w:szCs w:val="22"/>
        </w:rPr>
        <w:t>Zakres zamówienia obejmuje:</w:t>
      </w:r>
      <w:r w:rsidR="005A6E13" w:rsidRPr="0076188E">
        <w:rPr>
          <w:rStyle w:val="Pogrubienie"/>
          <w:b w:val="0"/>
          <w:sz w:val="22"/>
          <w:szCs w:val="22"/>
        </w:rPr>
        <w:t xml:space="preserve"> </w:t>
      </w:r>
      <w:r w:rsidR="00133BBC">
        <w:rPr>
          <w:rStyle w:val="Pogrubienie"/>
          <w:b w:val="0"/>
          <w:sz w:val="22"/>
          <w:szCs w:val="22"/>
        </w:rPr>
        <w:t>dostawę mebli i wyposażenia</w:t>
      </w:r>
      <w:r w:rsidRPr="0076188E">
        <w:rPr>
          <w:rStyle w:val="Pogrubienie"/>
          <w:b w:val="0"/>
          <w:sz w:val="22"/>
          <w:szCs w:val="22"/>
        </w:rPr>
        <w:t xml:space="preserve"> </w:t>
      </w:r>
      <w:r w:rsidR="00BC75B7" w:rsidRPr="0076188E">
        <w:rPr>
          <w:rStyle w:val="Pogrubienie"/>
          <w:b w:val="0"/>
          <w:sz w:val="22"/>
          <w:szCs w:val="22"/>
        </w:rPr>
        <w:t xml:space="preserve">(część 1) </w:t>
      </w:r>
      <w:r w:rsidR="005A6E13" w:rsidRPr="0076188E">
        <w:rPr>
          <w:rStyle w:val="Pogrubienie"/>
          <w:b w:val="0"/>
          <w:sz w:val="22"/>
          <w:szCs w:val="22"/>
        </w:rPr>
        <w:t xml:space="preserve">oraz </w:t>
      </w:r>
      <w:bookmarkStart w:id="1" w:name="_GoBack"/>
      <w:r w:rsidR="00133BBC">
        <w:rPr>
          <w:rStyle w:val="Pogrubienie"/>
          <w:b w:val="0"/>
          <w:sz w:val="22"/>
          <w:szCs w:val="22"/>
        </w:rPr>
        <w:t>dostawę</w:t>
      </w:r>
      <w:r w:rsidR="005A6E13" w:rsidRPr="0076188E">
        <w:rPr>
          <w:rStyle w:val="Pogrubienie"/>
          <w:b w:val="0"/>
          <w:sz w:val="22"/>
          <w:szCs w:val="22"/>
        </w:rPr>
        <w:t xml:space="preserve"> </w:t>
      </w:r>
      <w:r w:rsidR="00133BBC">
        <w:rPr>
          <w:rStyle w:val="Pogrubienie"/>
          <w:b w:val="0"/>
          <w:sz w:val="22"/>
          <w:szCs w:val="22"/>
        </w:rPr>
        <w:t>sprzętu</w:t>
      </w:r>
      <w:r w:rsidR="00CB3A1E">
        <w:rPr>
          <w:rStyle w:val="Pogrubienie"/>
          <w:b w:val="0"/>
          <w:sz w:val="22"/>
          <w:szCs w:val="22"/>
        </w:rPr>
        <w:t xml:space="preserve"> (część </w:t>
      </w:r>
      <w:r w:rsidR="005A6E13" w:rsidRPr="0076188E">
        <w:rPr>
          <w:rStyle w:val="Pogrubienie"/>
          <w:b w:val="0"/>
          <w:sz w:val="22"/>
          <w:szCs w:val="22"/>
        </w:rPr>
        <w:t xml:space="preserve">2) </w:t>
      </w:r>
      <w:r w:rsidRPr="0076188E">
        <w:rPr>
          <w:rStyle w:val="Pogrubienie"/>
          <w:b w:val="0"/>
          <w:sz w:val="22"/>
          <w:szCs w:val="22"/>
        </w:rPr>
        <w:t>wraz z ich dostarczeniem do Zamawiającego, rozładunkiem, wniesieniem do miejsca wskazanego przez Zamawiającego, a także montaż. Przez montaż należy rozumieć instalację kompletnych i gotowych do użycia mebli z uwzględnieniem ich</w:t>
      </w:r>
      <w:r w:rsidR="004C412D">
        <w:rPr>
          <w:rStyle w:val="Pogrubienie"/>
          <w:b w:val="0"/>
          <w:sz w:val="22"/>
          <w:szCs w:val="22"/>
        </w:rPr>
        <w:t xml:space="preserve"> dostosowania do pomieszczeń, w </w:t>
      </w:r>
      <w:r w:rsidRPr="0076188E">
        <w:rPr>
          <w:rStyle w:val="Pogrubienie"/>
          <w:b w:val="0"/>
          <w:sz w:val="22"/>
          <w:szCs w:val="22"/>
        </w:rPr>
        <w:t>których będą użytkowane oraz do elementów znajdujących się w tych pomieszczeniach. Montaż będzie polegał w szczególności na: wypoziomowaniu, ustawieniu, powieszeniu poszczególnych elementów wyposażenia będących przedmiotem zamówienia.</w:t>
      </w:r>
      <w:r w:rsidR="007D17A7" w:rsidRPr="0076188E">
        <w:rPr>
          <w:sz w:val="22"/>
          <w:szCs w:val="22"/>
        </w:rPr>
        <w:t xml:space="preserve"> </w:t>
      </w:r>
      <w:r w:rsidR="007D17A7" w:rsidRPr="0076188E">
        <w:rPr>
          <w:rStyle w:val="Pogrubienie"/>
          <w:b w:val="0"/>
          <w:sz w:val="22"/>
          <w:szCs w:val="22"/>
        </w:rPr>
        <w:t xml:space="preserve">O miejscu rozstawienia ławek i krzeseł oraz miejsc na powieszenie tablic dostawca zostanie poinformowany przez </w:t>
      </w:r>
      <w:r w:rsidR="00001E48" w:rsidRPr="0076188E">
        <w:rPr>
          <w:rStyle w:val="Pogrubienie"/>
          <w:b w:val="0"/>
          <w:sz w:val="22"/>
          <w:szCs w:val="22"/>
        </w:rPr>
        <w:t>Zamawiają</w:t>
      </w:r>
      <w:r w:rsidR="007D17A7" w:rsidRPr="0076188E">
        <w:rPr>
          <w:rStyle w:val="Pogrubienie"/>
          <w:b w:val="0"/>
          <w:sz w:val="22"/>
          <w:szCs w:val="22"/>
        </w:rPr>
        <w:t>cego</w:t>
      </w:r>
      <w:r w:rsidR="00001E48" w:rsidRPr="0076188E">
        <w:rPr>
          <w:rStyle w:val="Pogrubienie"/>
          <w:b w:val="0"/>
          <w:sz w:val="22"/>
          <w:szCs w:val="22"/>
        </w:rPr>
        <w:t>.</w:t>
      </w:r>
      <w:r w:rsidR="00614D8F">
        <w:rPr>
          <w:rStyle w:val="Pogrubienie"/>
          <w:b w:val="0"/>
          <w:sz w:val="22"/>
          <w:szCs w:val="22"/>
        </w:rPr>
        <w:t xml:space="preserve"> Szczegółowy </w:t>
      </w:r>
      <w:r w:rsidR="0011467F">
        <w:rPr>
          <w:rStyle w:val="Pogrubienie"/>
          <w:b w:val="0"/>
          <w:sz w:val="22"/>
          <w:szCs w:val="22"/>
        </w:rPr>
        <w:t>opis przedmiotu zamówienia</w:t>
      </w:r>
      <w:r w:rsidR="00614D8F">
        <w:rPr>
          <w:rStyle w:val="Pogrubienie"/>
          <w:b w:val="0"/>
          <w:sz w:val="22"/>
          <w:szCs w:val="22"/>
        </w:rPr>
        <w:t xml:space="preserve"> </w:t>
      </w:r>
      <w:r w:rsidR="0011467F">
        <w:rPr>
          <w:rStyle w:val="Pogrubienie"/>
          <w:b w:val="0"/>
          <w:sz w:val="22"/>
          <w:szCs w:val="22"/>
        </w:rPr>
        <w:t xml:space="preserve">znajduje się w załącznikach </w:t>
      </w:r>
      <w:r w:rsidR="00FA59E5">
        <w:rPr>
          <w:rStyle w:val="Pogrubienie"/>
          <w:b w:val="0"/>
          <w:sz w:val="22"/>
          <w:szCs w:val="22"/>
        </w:rPr>
        <w:t xml:space="preserve">3, </w:t>
      </w:r>
      <w:r w:rsidR="0011467F">
        <w:rPr>
          <w:rStyle w:val="Pogrubienie"/>
          <w:b w:val="0"/>
          <w:sz w:val="22"/>
          <w:szCs w:val="22"/>
        </w:rPr>
        <w:t xml:space="preserve">4, </w:t>
      </w:r>
      <w:r w:rsidR="00614D8F">
        <w:rPr>
          <w:rStyle w:val="Pogrubienie"/>
          <w:b w:val="0"/>
          <w:sz w:val="22"/>
          <w:szCs w:val="22"/>
        </w:rPr>
        <w:t>5</w:t>
      </w:r>
      <w:r w:rsidR="0011467F">
        <w:rPr>
          <w:rStyle w:val="Pogrubienie"/>
          <w:b w:val="0"/>
          <w:sz w:val="22"/>
          <w:szCs w:val="22"/>
        </w:rPr>
        <w:t xml:space="preserve"> </w:t>
      </w:r>
      <w:r w:rsidR="00614D8F">
        <w:rPr>
          <w:rStyle w:val="Pogrubienie"/>
          <w:b w:val="0"/>
          <w:sz w:val="22"/>
          <w:szCs w:val="22"/>
        </w:rPr>
        <w:t>do SIWZ.</w:t>
      </w:r>
      <w:r w:rsidR="00BE471C">
        <w:rPr>
          <w:rStyle w:val="Pogrubienie"/>
          <w:b w:val="0"/>
          <w:sz w:val="22"/>
          <w:szCs w:val="22"/>
        </w:rPr>
        <w:t xml:space="preserve"> </w:t>
      </w:r>
    </w:p>
    <w:bookmarkEnd w:id="1"/>
    <w:p w:rsidR="00A04128" w:rsidRPr="0076188E" w:rsidRDefault="00A04128" w:rsidP="0096466B">
      <w:pPr>
        <w:pStyle w:val="NormalnyWeb"/>
        <w:numPr>
          <w:ilvl w:val="0"/>
          <w:numId w:val="10"/>
        </w:numPr>
        <w:spacing w:before="0" w:beforeAutospacing="0" w:after="0" w:afterAutospacing="0" w:line="276" w:lineRule="auto"/>
        <w:ind w:left="426" w:hanging="426"/>
        <w:rPr>
          <w:bCs/>
          <w:sz w:val="22"/>
          <w:szCs w:val="22"/>
        </w:rPr>
      </w:pPr>
      <w:r w:rsidRPr="0076188E">
        <w:rPr>
          <w:bCs/>
          <w:sz w:val="22"/>
          <w:szCs w:val="22"/>
        </w:rPr>
        <w:t>Dopuszcza się możliwość składania ofert równoważnych. Wskazane wyżej określenie przedmiotu zamówienia ma charakter wyłącznie pomocniczy w przygotowaniu oferty i ma na celu wskazać oczekiwane standardy co do minimalnych parametrów technic</w:t>
      </w:r>
      <w:r w:rsidR="004C412D">
        <w:rPr>
          <w:bCs/>
          <w:sz w:val="22"/>
          <w:szCs w:val="22"/>
        </w:rPr>
        <w:t>znych oczekiwanych materiałów i </w:t>
      </w:r>
      <w:r w:rsidRPr="0076188E">
        <w:rPr>
          <w:bCs/>
          <w:sz w:val="22"/>
          <w:szCs w:val="22"/>
        </w:rPr>
        <w:t xml:space="preserve">mebli. Przez ofertę równoważną należy rozumieć ofertę o parametrach technicznych wytrzymałościowych, jakościowych, wydajnościowych nie gorszych od opisu wskazanego przez Zamawiającego w dokumentacji technicznej. Pod pojęciem „parametry” rozumie się funkcjonalność, przeznaczenie, kolorystykę, strukturę, materiały, kształt, wielkość, bezpieczeństwo, wytrzymałość itp. W związku z  powyższym Zamawiający dopuszcza możliwość zaoferowania materiałów i mebli o innych znakach towarowych, patentach lub pochodzeniu, natomiast nie o innych właściwościach i funkcjonalnościach niż określone w SIWZ. Wykonawca powołujący się na rozwiązania równoważne stosownie do dyspozycji art. 30 ust. 5 PZP musi wykazać, że oferowane dostawy spełniają warunki </w:t>
      </w:r>
      <w:r w:rsidR="00CB3A1E">
        <w:rPr>
          <w:bCs/>
          <w:sz w:val="22"/>
          <w:szCs w:val="22"/>
        </w:rPr>
        <w:t>określone przez Zamawiającego w </w:t>
      </w:r>
      <w:r w:rsidRPr="0076188E">
        <w:rPr>
          <w:bCs/>
          <w:sz w:val="22"/>
          <w:szCs w:val="22"/>
        </w:rPr>
        <w:t>stopniu nie gorszym. W przypadku, gdy Wykonawca n</w:t>
      </w:r>
      <w:r w:rsidR="00CB3A1E">
        <w:rPr>
          <w:bCs/>
          <w:sz w:val="22"/>
          <w:szCs w:val="22"/>
        </w:rPr>
        <w:t>ie złoży w ofercie dokumentów o </w:t>
      </w:r>
      <w:r w:rsidRPr="0076188E">
        <w:rPr>
          <w:bCs/>
          <w:sz w:val="22"/>
          <w:szCs w:val="22"/>
        </w:rPr>
        <w:t>zastosowaniu innych materiałów i mebli, to rozumie się przez to, że do kalkulacji ceny oferty oraz do wykonania umowy ujęto materiały i meble zaproponowane w dokumentacji przetargowej.</w:t>
      </w:r>
    </w:p>
    <w:p w:rsidR="004E7058" w:rsidRPr="0076188E" w:rsidRDefault="004E7058" w:rsidP="0076188E">
      <w:pPr>
        <w:pStyle w:val="Akapitzlist"/>
        <w:spacing w:before="0" w:after="0"/>
        <w:ind w:left="714"/>
        <w:jc w:val="center"/>
        <w:rPr>
          <w:rFonts w:ascii="Times New Roman" w:hAnsi="Times New Roman" w:cs="Times New Roman"/>
        </w:rPr>
      </w:pPr>
    </w:p>
    <w:p w:rsidR="003B40E3" w:rsidRPr="0076188E" w:rsidRDefault="003B40E3"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IV</w:t>
      </w:r>
    </w:p>
    <w:p w:rsidR="003B40E3" w:rsidRPr="0076188E" w:rsidRDefault="003B40E3"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lastRenderedPageBreak/>
        <w:t>Termin wykonania zamówienia</w:t>
      </w:r>
    </w:p>
    <w:p w:rsidR="003B40E3" w:rsidRPr="0076188E" w:rsidRDefault="003B40E3" w:rsidP="0076188E">
      <w:pPr>
        <w:numPr>
          <w:ilvl w:val="0"/>
          <w:numId w:val="11"/>
        </w:numPr>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Umowa o udzielenie zamówienia publicznego zostanie zawarta na czas oznaczony.</w:t>
      </w:r>
    </w:p>
    <w:p w:rsidR="003B40E3" w:rsidRPr="0076188E" w:rsidRDefault="00827798" w:rsidP="0096466B">
      <w:pPr>
        <w:numPr>
          <w:ilvl w:val="0"/>
          <w:numId w:val="11"/>
        </w:numPr>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Realizacja zamówienia</w:t>
      </w:r>
      <w:r w:rsidR="006D60EC" w:rsidRPr="0076188E">
        <w:rPr>
          <w:rFonts w:ascii="Times New Roman" w:eastAsia="Times New Roman" w:hAnsi="Times New Roman"/>
          <w:lang w:eastAsia="pl-PL"/>
        </w:rPr>
        <w:t xml:space="preserve"> </w:t>
      </w:r>
      <w:r w:rsidR="00CB1F78" w:rsidRPr="0076188E">
        <w:rPr>
          <w:rFonts w:ascii="Times New Roman" w:eastAsia="Times New Roman" w:hAnsi="Times New Roman"/>
          <w:lang w:eastAsia="pl-PL"/>
        </w:rPr>
        <w:t>:</w:t>
      </w:r>
      <w:r w:rsidR="00644022" w:rsidRPr="0076188E">
        <w:rPr>
          <w:rFonts w:ascii="Times New Roman" w:eastAsia="Times New Roman" w:hAnsi="Times New Roman"/>
          <w:lang w:eastAsia="pl-PL"/>
        </w:rPr>
        <w:t xml:space="preserve"> od</w:t>
      </w:r>
      <w:r w:rsidR="00CB1F78" w:rsidRPr="0076188E">
        <w:rPr>
          <w:rFonts w:ascii="Times New Roman" w:eastAsia="Times New Roman" w:hAnsi="Times New Roman"/>
          <w:lang w:eastAsia="pl-PL"/>
        </w:rPr>
        <w:t xml:space="preserve"> 7.08</w:t>
      </w:r>
      <w:r w:rsidR="00644022" w:rsidRPr="0076188E">
        <w:rPr>
          <w:rFonts w:ascii="Times New Roman" w:eastAsia="Times New Roman" w:hAnsi="Times New Roman"/>
          <w:lang w:eastAsia="pl-PL"/>
        </w:rPr>
        <w:t xml:space="preserve">.2017r. do </w:t>
      </w:r>
      <w:r w:rsidR="00D22C06" w:rsidRPr="0076188E">
        <w:rPr>
          <w:rFonts w:ascii="Times New Roman" w:eastAsia="Times New Roman" w:hAnsi="Times New Roman"/>
          <w:lang w:eastAsia="pl-PL"/>
        </w:rPr>
        <w:t>14.08.2017r.</w:t>
      </w:r>
    </w:p>
    <w:p w:rsidR="004E7058" w:rsidRPr="0076188E" w:rsidRDefault="004E7058" w:rsidP="0076188E">
      <w:pPr>
        <w:spacing w:after="120"/>
        <w:jc w:val="center"/>
        <w:rPr>
          <w:rFonts w:ascii="Times New Roman" w:eastAsia="Times New Roman" w:hAnsi="Times New Roman"/>
          <w:b/>
          <w:bCs/>
          <w:lang w:eastAsia="pl-PL"/>
        </w:rPr>
      </w:pPr>
    </w:p>
    <w:p w:rsidR="003B40E3" w:rsidRPr="0076188E" w:rsidRDefault="003B40E3"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V</w:t>
      </w:r>
    </w:p>
    <w:p w:rsidR="007C5202" w:rsidRPr="0076188E" w:rsidRDefault="0014070C" w:rsidP="0076188E">
      <w:pPr>
        <w:widowControl w:val="0"/>
        <w:suppressAutoHyphens/>
        <w:autoSpaceDE w:val="0"/>
        <w:spacing w:after="120"/>
        <w:ind w:left="284"/>
        <w:jc w:val="center"/>
        <w:rPr>
          <w:rFonts w:ascii="Times New Roman" w:eastAsia="Times New Roman" w:hAnsi="Times New Roman"/>
          <w:b/>
          <w:lang w:eastAsia="pl-PL"/>
        </w:rPr>
      </w:pPr>
      <w:r w:rsidRPr="0076188E">
        <w:rPr>
          <w:rFonts w:ascii="Times New Roman" w:eastAsia="Times New Roman" w:hAnsi="Times New Roman"/>
          <w:b/>
          <w:lang w:eastAsia="pl-PL"/>
        </w:rPr>
        <w:t>Warunki udziału w postępowaniu, podstawy wykluczenia z postępowania</w:t>
      </w:r>
    </w:p>
    <w:p w:rsidR="003B40E3" w:rsidRPr="0076188E" w:rsidRDefault="005416C1" w:rsidP="0076188E">
      <w:pPr>
        <w:widowControl w:val="0"/>
        <w:numPr>
          <w:ilvl w:val="0"/>
          <w:numId w:val="3"/>
        </w:numPr>
        <w:tabs>
          <w:tab w:val="num" w:pos="426"/>
        </w:tabs>
        <w:suppressAutoHyphens/>
        <w:autoSpaceDE w:val="0"/>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O udzielenie zamówienia mogą ubiegać się Wykonawcy, którzy:</w:t>
      </w:r>
    </w:p>
    <w:p w:rsidR="005416C1" w:rsidRPr="0076188E" w:rsidRDefault="005416C1" w:rsidP="0076188E">
      <w:pPr>
        <w:widowControl w:val="0"/>
        <w:numPr>
          <w:ilvl w:val="0"/>
          <w:numId w:val="12"/>
        </w:numPr>
        <w:suppressAutoHyphens/>
        <w:autoSpaceDE w:val="0"/>
        <w:spacing w:after="120"/>
        <w:ind w:left="641" w:hanging="357"/>
        <w:jc w:val="both"/>
        <w:rPr>
          <w:rFonts w:ascii="Times New Roman" w:eastAsia="Times New Roman" w:hAnsi="Times New Roman"/>
          <w:lang w:eastAsia="pl-PL"/>
        </w:rPr>
      </w:pPr>
      <w:r w:rsidRPr="0076188E">
        <w:rPr>
          <w:rFonts w:ascii="Times New Roman" w:eastAsia="Times New Roman" w:hAnsi="Times New Roman"/>
          <w:lang w:eastAsia="pl-PL"/>
        </w:rPr>
        <w:t>Nie podlegają wykluczeniu</w:t>
      </w:r>
      <w:r w:rsidR="008C0661" w:rsidRPr="0076188E">
        <w:rPr>
          <w:rFonts w:ascii="Times New Roman" w:hAnsi="Times New Roman"/>
        </w:rPr>
        <w:t xml:space="preserve"> z postępowania o udzielenie zamówienia publicznego na podstawie art. 24 ust. 1 pkt 12-23 oraz na podstawie art. 24 ust. 5 pkt 1 i </w:t>
      </w:r>
      <w:r w:rsidR="00C7058C" w:rsidRPr="0076188E">
        <w:rPr>
          <w:rFonts w:ascii="Times New Roman" w:hAnsi="Times New Roman"/>
        </w:rPr>
        <w:t>4</w:t>
      </w:r>
      <w:r w:rsidR="008C0661" w:rsidRPr="0076188E">
        <w:rPr>
          <w:rFonts w:ascii="Times New Roman" w:hAnsi="Times New Roman"/>
        </w:rPr>
        <w:t xml:space="preserve">  </w:t>
      </w:r>
      <w:r w:rsidR="00B24FFB" w:rsidRPr="0076188E">
        <w:rPr>
          <w:rFonts w:ascii="Times New Roman" w:hAnsi="Times New Roman"/>
        </w:rPr>
        <w:t>u</w:t>
      </w:r>
      <w:r w:rsidR="008C0661" w:rsidRPr="0076188E">
        <w:rPr>
          <w:rFonts w:ascii="Times New Roman" w:hAnsi="Times New Roman"/>
        </w:rPr>
        <w:t>stawy</w:t>
      </w:r>
      <w:r w:rsidR="009C45B4" w:rsidRPr="0076188E">
        <w:rPr>
          <w:rFonts w:ascii="Times New Roman" w:hAnsi="Times New Roman"/>
        </w:rPr>
        <w:t>.</w:t>
      </w:r>
    </w:p>
    <w:p w:rsidR="002138EA" w:rsidRPr="0076188E" w:rsidRDefault="005E5972" w:rsidP="0076188E">
      <w:pPr>
        <w:pStyle w:val="BodyText21"/>
        <w:tabs>
          <w:tab w:val="clear" w:pos="0"/>
        </w:tabs>
        <w:spacing w:after="120" w:line="276" w:lineRule="auto"/>
        <w:ind w:left="646"/>
        <w:rPr>
          <w:bCs/>
          <w:sz w:val="22"/>
          <w:szCs w:val="22"/>
          <w:lang w:eastAsia="pl-PL"/>
        </w:rPr>
      </w:pPr>
      <w:r w:rsidRPr="0076188E">
        <w:rPr>
          <w:sz w:val="22"/>
          <w:szCs w:val="22"/>
        </w:rPr>
        <w:t xml:space="preserve">Na podstawie art. 24 ust. 5 pkt 1 </w:t>
      </w:r>
      <w:r w:rsidR="00B24FFB" w:rsidRPr="0076188E">
        <w:rPr>
          <w:sz w:val="22"/>
          <w:szCs w:val="22"/>
        </w:rPr>
        <w:t>u</w:t>
      </w:r>
      <w:r w:rsidR="00CC2D4E" w:rsidRPr="0076188E">
        <w:rPr>
          <w:sz w:val="22"/>
          <w:szCs w:val="22"/>
        </w:rPr>
        <w:t xml:space="preserve">stawy </w:t>
      </w:r>
      <w:r w:rsidRPr="0076188E">
        <w:rPr>
          <w:sz w:val="22"/>
          <w:szCs w:val="22"/>
        </w:rPr>
        <w:t xml:space="preserve">zamawiający wykluczy wykonawcę, </w:t>
      </w:r>
      <w:r w:rsidR="002138EA" w:rsidRPr="0076188E">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8D406A" w:rsidRPr="0076188E">
        <w:rPr>
          <w:bCs/>
          <w:sz w:val="22"/>
          <w:szCs w:val="22"/>
          <w:lang w:eastAsia="pl-PL"/>
        </w:rPr>
        <w:t>.</w:t>
      </w:r>
    </w:p>
    <w:p w:rsidR="005E5972" w:rsidRPr="0076188E" w:rsidRDefault="005E5972" w:rsidP="0076188E">
      <w:pPr>
        <w:pStyle w:val="BodyText21"/>
        <w:tabs>
          <w:tab w:val="clear" w:pos="0"/>
        </w:tabs>
        <w:spacing w:after="120" w:line="276" w:lineRule="auto"/>
        <w:ind w:left="644"/>
        <w:rPr>
          <w:sz w:val="22"/>
          <w:szCs w:val="22"/>
        </w:rPr>
      </w:pPr>
      <w:r w:rsidRPr="0076188E">
        <w:rPr>
          <w:sz w:val="22"/>
          <w:szCs w:val="22"/>
        </w:rPr>
        <w:t xml:space="preserve">Na podstawie art. 24 ust. 5 pkt </w:t>
      </w:r>
      <w:r w:rsidR="00C7058C" w:rsidRPr="0076188E">
        <w:rPr>
          <w:sz w:val="22"/>
          <w:szCs w:val="22"/>
        </w:rPr>
        <w:t>4</w:t>
      </w:r>
      <w:r w:rsidRPr="0076188E">
        <w:rPr>
          <w:sz w:val="22"/>
          <w:szCs w:val="22"/>
        </w:rPr>
        <w:t xml:space="preserve"> </w:t>
      </w:r>
      <w:r w:rsidR="00B24FFB" w:rsidRPr="0076188E">
        <w:rPr>
          <w:sz w:val="22"/>
          <w:szCs w:val="22"/>
        </w:rPr>
        <w:t>u</w:t>
      </w:r>
      <w:r w:rsidR="00CC2D4E" w:rsidRPr="0076188E">
        <w:rPr>
          <w:sz w:val="22"/>
          <w:szCs w:val="22"/>
        </w:rPr>
        <w:t xml:space="preserve">stawy </w:t>
      </w:r>
      <w:r w:rsidRPr="0076188E">
        <w:rPr>
          <w:sz w:val="22"/>
          <w:szCs w:val="22"/>
        </w:rPr>
        <w:t xml:space="preserve">zamawiający wykluczy wykonawcę, </w:t>
      </w:r>
      <w:r w:rsidR="008D406A" w:rsidRPr="0076188E">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5E5972" w:rsidRPr="0076188E" w:rsidRDefault="005E5972" w:rsidP="0076188E">
      <w:pPr>
        <w:pStyle w:val="BodyText21"/>
        <w:tabs>
          <w:tab w:val="clear" w:pos="0"/>
        </w:tabs>
        <w:spacing w:after="120" w:line="276" w:lineRule="auto"/>
        <w:ind w:left="644"/>
        <w:rPr>
          <w:sz w:val="22"/>
          <w:szCs w:val="22"/>
        </w:rPr>
      </w:pPr>
      <w:r w:rsidRPr="0076188E">
        <w:rPr>
          <w:sz w:val="22"/>
          <w:szCs w:val="22"/>
        </w:rPr>
        <w:t>Zgodnie z</w:t>
      </w:r>
      <w:r w:rsidR="00D879EB" w:rsidRPr="0076188E">
        <w:rPr>
          <w:sz w:val="22"/>
          <w:szCs w:val="22"/>
        </w:rPr>
        <w:t xml:space="preserve"> przepisem art. 24 ust. 7 pkt 3 </w:t>
      </w:r>
      <w:r w:rsidR="00B24FFB" w:rsidRPr="0076188E">
        <w:rPr>
          <w:sz w:val="22"/>
          <w:szCs w:val="22"/>
        </w:rPr>
        <w:t>u</w:t>
      </w:r>
      <w:r w:rsidRPr="0076188E">
        <w:rPr>
          <w:sz w:val="22"/>
          <w:szCs w:val="22"/>
        </w:rPr>
        <w:t xml:space="preserve">stawy wykluczenie z przesłanek </w:t>
      </w:r>
      <w:r w:rsidR="00D879EB" w:rsidRPr="0076188E">
        <w:rPr>
          <w:sz w:val="22"/>
          <w:szCs w:val="22"/>
        </w:rPr>
        <w:t>o których mowa w</w:t>
      </w:r>
      <w:r w:rsidR="002D09A2" w:rsidRPr="0076188E">
        <w:rPr>
          <w:sz w:val="22"/>
          <w:szCs w:val="22"/>
        </w:rPr>
        <w:t> </w:t>
      </w:r>
      <w:r w:rsidR="00D879EB" w:rsidRPr="0076188E">
        <w:rPr>
          <w:sz w:val="22"/>
          <w:szCs w:val="22"/>
        </w:rPr>
        <w:t xml:space="preserve">art. 24 ust. 5 pkt 4 </w:t>
      </w:r>
      <w:r w:rsidR="00B24FFB" w:rsidRPr="0076188E">
        <w:rPr>
          <w:sz w:val="22"/>
          <w:szCs w:val="22"/>
        </w:rPr>
        <w:t>u</w:t>
      </w:r>
      <w:r w:rsidR="00CC2D4E" w:rsidRPr="0076188E">
        <w:rPr>
          <w:sz w:val="22"/>
          <w:szCs w:val="22"/>
        </w:rPr>
        <w:t xml:space="preserve">stawy </w:t>
      </w:r>
      <w:r w:rsidRPr="0076188E">
        <w:rPr>
          <w:sz w:val="22"/>
          <w:szCs w:val="22"/>
        </w:rPr>
        <w:t>następuje jeżeli nie upłynęły 3 lata od dnia zaistnienia zdarzenia będącego podstawą wykluczenia.</w:t>
      </w:r>
    </w:p>
    <w:p w:rsidR="005436AC" w:rsidRPr="0076188E" w:rsidRDefault="005E5972" w:rsidP="0076188E">
      <w:pPr>
        <w:pStyle w:val="Akapitzlist"/>
        <w:widowControl w:val="0"/>
        <w:suppressAutoHyphens/>
        <w:autoSpaceDE w:val="0"/>
        <w:spacing w:before="0" w:after="120"/>
        <w:ind w:left="644"/>
        <w:rPr>
          <w:rFonts w:ascii="Times New Roman" w:hAnsi="Times New Roman" w:cs="Times New Roman"/>
        </w:rPr>
      </w:pPr>
      <w:r w:rsidRPr="0076188E">
        <w:rPr>
          <w:rFonts w:ascii="Times New Roman" w:hAnsi="Times New Roman" w:cs="Times New Roman"/>
        </w:rPr>
        <w:t xml:space="preserve">Wykonawca podlegający wykluczeniu na podstawie art. 24 ust. 5 pkt 1 i </w:t>
      </w:r>
      <w:r w:rsidR="002D09A2" w:rsidRPr="0076188E">
        <w:rPr>
          <w:rFonts w:ascii="Times New Roman" w:hAnsi="Times New Roman" w:cs="Times New Roman"/>
        </w:rPr>
        <w:t>4</w:t>
      </w:r>
      <w:r w:rsidRPr="0076188E">
        <w:rPr>
          <w:rFonts w:ascii="Times New Roman" w:hAnsi="Times New Roman" w:cs="Times New Roman"/>
        </w:rPr>
        <w:t xml:space="preserve"> </w:t>
      </w:r>
      <w:r w:rsidR="00B24FFB" w:rsidRPr="0076188E">
        <w:rPr>
          <w:rFonts w:ascii="Times New Roman" w:hAnsi="Times New Roman" w:cs="Times New Roman"/>
        </w:rPr>
        <w:t>u</w:t>
      </w:r>
      <w:r w:rsidR="00CC2D4E" w:rsidRPr="0076188E">
        <w:rPr>
          <w:rFonts w:ascii="Times New Roman" w:hAnsi="Times New Roman" w:cs="Times New Roman"/>
        </w:rPr>
        <w:t xml:space="preserve">stawy </w:t>
      </w:r>
      <w:r w:rsidRPr="0076188E">
        <w:rPr>
          <w:rFonts w:ascii="Times New Roman" w:hAnsi="Times New Roman" w:cs="Times New Roman"/>
        </w:rPr>
        <w:t>może przedstawić dowody na to, że podjęte przez niego środki są wystarczające do wykazania jego rzetelności zgodnie z art. 24 ust. 8</w:t>
      </w:r>
      <w:r w:rsidR="00B24FFB" w:rsidRPr="0076188E">
        <w:rPr>
          <w:rFonts w:ascii="Times New Roman" w:hAnsi="Times New Roman" w:cs="Times New Roman"/>
        </w:rPr>
        <w:t xml:space="preserve"> u</w:t>
      </w:r>
      <w:r w:rsidR="00CC2D4E" w:rsidRPr="0076188E">
        <w:rPr>
          <w:rFonts w:ascii="Times New Roman" w:hAnsi="Times New Roman" w:cs="Times New Roman"/>
        </w:rPr>
        <w:t>stawy</w:t>
      </w:r>
      <w:r w:rsidR="002D09A2" w:rsidRPr="0076188E">
        <w:rPr>
          <w:rFonts w:ascii="Times New Roman" w:hAnsi="Times New Roman" w:cs="Times New Roman"/>
        </w:rPr>
        <w:t xml:space="preserve">. </w:t>
      </w:r>
    </w:p>
    <w:p w:rsidR="00072B73" w:rsidRPr="0076188E" w:rsidRDefault="00CC2D4E" w:rsidP="0076188E">
      <w:pPr>
        <w:pStyle w:val="Akapitzlist"/>
        <w:widowControl w:val="0"/>
        <w:suppressAutoHyphens/>
        <w:autoSpaceDE w:val="0"/>
        <w:spacing w:before="0" w:after="120"/>
        <w:ind w:left="644"/>
        <w:rPr>
          <w:rFonts w:ascii="Times New Roman" w:hAnsi="Times New Roman" w:cs="Times New Roman"/>
          <w:bCs/>
        </w:rPr>
      </w:pPr>
      <w:r w:rsidRPr="0076188E">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ust. </w:t>
      </w:r>
      <w:r w:rsidRPr="0076188E">
        <w:rPr>
          <w:rFonts w:ascii="Times New Roman" w:hAnsi="Times New Roman" w:cs="Times New Roman"/>
        </w:rPr>
        <w:t>art. 24 ust. 8 Ustawy</w:t>
      </w:r>
      <w:r w:rsidRPr="0076188E">
        <w:rPr>
          <w:rFonts w:ascii="Times New Roman" w:hAnsi="Times New Roman" w:cs="Times New Roman"/>
          <w:bCs/>
        </w:rPr>
        <w:t>.</w:t>
      </w:r>
    </w:p>
    <w:p w:rsidR="005416C1" w:rsidRPr="0076188E" w:rsidRDefault="005416C1" w:rsidP="0076188E">
      <w:pPr>
        <w:widowControl w:val="0"/>
        <w:numPr>
          <w:ilvl w:val="0"/>
          <w:numId w:val="12"/>
        </w:numPr>
        <w:suppressAutoHyphens/>
        <w:autoSpaceDE w:val="0"/>
        <w:spacing w:after="0"/>
        <w:ind w:left="641" w:hanging="357"/>
        <w:jc w:val="both"/>
        <w:rPr>
          <w:rFonts w:ascii="Times New Roman" w:eastAsia="Times New Roman" w:hAnsi="Times New Roman"/>
          <w:lang w:eastAsia="pl-PL"/>
        </w:rPr>
      </w:pPr>
      <w:r w:rsidRPr="0076188E">
        <w:rPr>
          <w:rFonts w:ascii="Times New Roman" w:eastAsia="Times New Roman" w:hAnsi="Times New Roman"/>
          <w:lang w:eastAsia="pl-PL"/>
        </w:rPr>
        <w:t>Spełniają warunki udziału w postępowaniu dotyczące:</w:t>
      </w:r>
    </w:p>
    <w:p w:rsidR="004A39DD" w:rsidRPr="0076188E" w:rsidRDefault="005416C1" w:rsidP="0076188E">
      <w:pPr>
        <w:pStyle w:val="Akapitzlist"/>
        <w:widowControl w:val="0"/>
        <w:numPr>
          <w:ilvl w:val="0"/>
          <w:numId w:val="18"/>
        </w:numPr>
        <w:suppressAutoHyphens/>
        <w:autoSpaceDE w:val="0"/>
        <w:spacing w:before="0" w:after="0"/>
        <w:rPr>
          <w:rFonts w:ascii="Times New Roman" w:hAnsi="Times New Roman" w:cs="Times New Roman"/>
        </w:rPr>
      </w:pPr>
      <w:r w:rsidRPr="0076188E">
        <w:rPr>
          <w:rFonts w:ascii="Times New Roman" w:hAnsi="Times New Roman" w:cs="Times New Roman"/>
        </w:rPr>
        <w:t xml:space="preserve">Kompetencji lub uprawnień do prowadzenia określonej działalności zawodowej, o ile wynika to z odrębnych przepisów. </w:t>
      </w:r>
    </w:p>
    <w:p w:rsidR="006B544E" w:rsidRPr="0076188E" w:rsidRDefault="006B544E" w:rsidP="0076188E">
      <w:pPr>
        <w:pStyle w:val="Akapitzlist"/>
        <w:widowControl w:val="0"/>
        <w:numPr>
          <w:ilvl w:val="0"/>
          <w:numId w:val="18"/>
        </w:numPr>
        <w:suppressAutoHyphens/>
        <w:autoSpaceDE w:val="0"/>
        <w:spacing w:before="0" w:after="0"/>
        <w:rPr>
          <w:rFonts w:ascii="Times New Roman" w:hAnsi="Times New Roman" w:cs="Times New Roman"/>
        </w:rPr>
      </w:pPr>
      <w:r w:rsidRPr="0076188E">
        <w:rPr>
          <w:rFonts w:ascii="Times New Roman" w:hAnsi="Times New Roman" w:cs="Times New Roman"/>
        </w:rPr>
        <w:t>Sytuacji ekonomicznej lub finansowej.</w:t>
      </w:r>
    </w:p>
    <w:p w:rsidR="006B544E" w:rsidRPr="0076188E" w:rsidRDefault="00E51E49" w:rsidP="0076188E">
      <w:pPr>
        <w:pStyle w:val="Akapitzlist"/>
        <w:widowControl w:val="0"/>
        <w:suppressAutoHyphens/>
        <w:autoSpaceDE w:val="0"/>
        <w:spacing w:before="0" w:after="0"/>
        <w:ind w:left="1361"/>
        <w:rPr>
          <w:rFonts w:ascii="Times New Roman" w:hAnsi="Times New Roman" w:cs="Times New Roman"/>
        </w:rPr>
      </w:pPr>
      <w:r w:rsidRPr="0076188E">
        <w:rPr>
          <w:rFonts w:ascii="Times New Roman" w:hAnsi="Times New Roman" w:cs="Times New Roman"/>
        </w:rPr>
        <w:t>Zamawiający nie wyznacza szczegółowego warunku w tym zakresie.</w:t>
      </w:r>
    </w:p>
    <w:p w:rsidR="006B544E" w:rsidRPr="0076188E" w:rsidRDefault="006B544E" w:rsidP="0076188E">
      <w:pPr>
        <w:pStyle w:val="Akapitzlist"/>
        <w:widowControl w:val="0"/>
        <w:numPr>
          <w:ilvl w:val="0"/>
          <w:numId w:val="18"/>
        </w:numPr>
        <w:suppressAutoHyphens/>
        <w:autoSpaceDE w:val="0"/>
        <w:spacing w:before="0" w:after="0"/>
        <w:rPr>
          <w:rFonts w:ascii="Times New Roman" w:hAnsi="Times New Roman" w:cs="Times New Roman"/>
        </w:rPr>
      </w:pPr>
      <w:r w:rsidRPr="0076188E">
        <w:rPr>
          <w:rFonts w:ascii="Times New Roman" w:hAnsi="Times New Roman" w:cs="Times New Roman"/>
        </w:rPr>
        <w:t>Zdolności technicznej lub zawodowej.</w:t>
      </w:r>
    </w:p>
    <w:p w:rsidR="00EE674D" w:rsidRPr="0076188E" w:rsidRDefault="00EE674D" w:rsidP="00CB3A1E">
      <w:pPr>
        <w:spacing w:after="0"/>
        <w:ind w:left="652" w:firstLine="709"/>
        <w:rPr>
          <w:rFonts w:ascii="Times New Roman" w:hAnsi="Times New Roman"/>
        </w:rPr>
      </w:pPr>
      <w:r w:rsidRPr="0076188E">
        <w:rPr>
          <w:rFonts w:ascii="Times New Roman" w:hAnsi="Times New Roman"/>
        </w:rPr>
        <w:t>Zamawiający nie wyznacza szczegółowego warunku w tym zakresie.</w:t>
      </w:r>
    </w:p>
    <w:p w:rsidR="00072B73" w:rsidRPr="0076188E" w:rsidRDefault="00072B73" w:rsidP="0076188E">
      <w:pPr>
        <w:pStyle w:val="Akapitzlist"/>
        <w:numPr>
          <w:ilvl w:val="0"/>
          <w:numId w:val="3"/>
        </w:numPr>
        <w:spacing w:after="0"/>
        <w:rPr>
          <w:rFonts w:ascii="Times New Roman" w:hAnsi="Times New Roman" w:cs="Times New Roman"/>
        </w:rPr>
      </w:pPr>
      <w:r w:rsidRPr="0076188E">
        <w:rPr>
          <w:rFonts w:ascii="Times New Roman" w:hAnsi="Times New Roman" w:cs="Times New Roman"/>
        </w:rPr>
        <w:t xml:space="preserve">Zgodnie z art. 24 aa ustawy PZP zamawiający przewiduje w niniejszym </w:t>
      </w:r>
      <w:r w:rsidR="00CB3A1E" w:rsidRPr="0076188E">
        <w:rPr>
          <w:rFonts w:ascii="Times New Roman" w:hAnsi="Times New Roman" w:cs="Times New Roman"/>
        </w:rPr>
        <w:t>postępowaniu</w:t>
      </w:r>
      <w:r w:rsidRPr="0076188E">
        <w:rPr>
          <w:rFonts w:ascii="Times New Roman" w:hAnsi="Times New Roman" w:cs="Times New Roman"/>
        </w:rPr>
        <w:t xml:space="preserve"> możliwość dokonania najpierw oceny ofert a następnie zbadania , czy wykonawca którego </w:t>
      </w:r>
      <w:r w:rsidRPr="0076188E">
        <w:rPr>
          <w:rFonts w:ascii="Times New Roman" w:hAnsi="Times New Roman" w:cs="Times New Roman"/>
        </w:rPr>
        <w:lastRenderedPageBreak/>
        <w:t xml:space="preserve">oferta została oceniona jako najkorzystniejsza nie podlega wykluczeniu oraz spełnia warunki udziału w </w:t>
      </w:r>
      <w:r w:rsidR="00CB3A1E" w:rsidRPr="0076188E">
        <w:rPr>
          <w:rFonts w:ascii="Times New Roman" w:hAnsi="Times New Roman" w:cs="Times New Roman"/>
        </w:rPr>
        <w:t>postępowaniu</w:t>
      </w:r>
      <w:r w:rsidR="00CB3A1E">
        <w:rPr>
          <w:rFonts w:ascii="Times New Roman" w:hAnsi="Times New Roman" w:cs="Times New Roman"/>
        </w:rPr>
        <w:t>.</w:t>
      </w:r>
    </w:p>
    <w:p w:rsidR="008D6F47" w:rsidRPr="0076188E" w:rsidRDefault="008D6F47" w:rsidP="0076188E">
      <w:pPr>
        <w:spacing w:after="120"/>
        <w:ind w:left="1276" w:hanging="1276"/>
        <w:jc w:val="center"/>
        <w:rPr>
          <w:rFonts w:ascii="Times New Roman" w:eastAsia="Times New Roman" w:hAnsi="Times New Roman"/>
          <w:b/>
          <w:bCs/>
          <w:lang w:eastAsia="pl-PL"/>
        </w:rPr>
      </w:pPr>
    </w:p>
    <w:p w:rsidR="003B40E3" w:rsidRPr="0076188E" w:rsidRDefault="003B40E3" w:rsidP="0076188E">
      <w:pPr>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VI</w:t>
      </w:r>
    </w:p>
    <w:p w:rsidR="000C72ED" w:rsidRPr="0076188E" w:rsidRDefault="000266F4" w:rsidP="0076188E">
      <w:pPr>
        <w:tabs>
          <w:tab w:val="left" w:pos="1418"/>
        </w:tabs>
        <w:spacing w:after="120"/>
        <w:jc w:val="center"/>
        <w:rPr>
          <w:rFonts w:ascii="Times New Roman" w:hAnsi="Times New Roman"/>
        </w:rPr>
      </w:pPr>
      <w:r w:rsidRPr="0076188E">
        <w:rPr>
          <w:rFonts w:ascii="Times New Roman" w:eastAsia="Times New Roman" w:hAnsi="Times New Roman"/>
          <w:b/>
          <w:lang w:eastAsia="pl-PL"/>
        </w:rPr>
        <w:t>Wykaz oświadczeń lub dokumentów, potwierdzającyc</w:t>
      </w:r>
      <w:r w:rsidR="00AA5D6E" w:rsidRPr="0076188E">
        <w:rPr>
          <w:rFonts w:ascii="Times New Roman" w:eastAsia="Times New Roman" w:hAnsi="Times New Roman"/>
          <w:b/>
          <w:lang w:eastAsia="pl-PL"/>
        </w:rPr>
        <w:t>h spełnianie warunków udziału w </w:t>
      </w:r>
      <w:r w:rsidRPr="0076188E">
        <w:rPr>
          <w:rFonts w:ascii="Times New Roman" w:eastAsia="Times New Roman" w:hAnsi="Times New Roman"/>
          <w:b/>
          <w:lang w:eastAsia="pl-PL"/>
        </w:rPr>
        <w:t xml:space="preserve">postępowaniu </w:t>
      </w:r>
      <w:r w:rsidR="000C72ED" w:rsidRPr="0076188E">
        <w:rPr>
          <w:rFonts w:ascii="Times New Roman" w:eastAsia="Times New Roman" w:hAnsi="Times New Roman"/>
          <w:b/>
          <w:lang w:eastAsia="pl-PL"/>
        </w:rPr>
        <w:t xml:space="preserve">oraz </w:t>
      </w:r>
      <w:r w:rsidR="000C72ED" w:rsidRPr="0076188E">
        <w:rPr>
          <w:rFonts w:ascii="Times New Roman" w:hAnsi="Times New Roman"/>
          <w:b/>
        </w:rPr>
        <w:t>wskazujących brak podstaw wykluczenia</w:t>
      </w:r>
      <w:r w:rsidR="000C72ED" w:rsidRPr="0076188E">
        <w:rPr>
          <w:rFonts w:ascii="Times New Roman" w:hAnsi="Times New Roman"/>
          <w:color w:val="FF0000"/>
        </w:rPr>
        <w:t xml:space="preserve"> </w:t>
      </w:r>
    </w:p>
    <w:p w:rsidR="00B749DA" w:rsidRPr="0076188E" w:rsidRDefault="00B749DA" w:rsidP="0076188E">
      <w:pPr>
        <w:numPr>
          <w:ilvl w:val="1"/>
          <w:numId w:val="20"/>
        </w:numPr>
        <w:tabs>
          <w:tab w:val="num" w:pos="1004"/>
        </w:tabs>
        <w:spacing w:after="120"/>
        <w:ind w:left="426" w:hanging="426"/>
        <w:jc w:val="both"/>
        <w:rPr>
          <w:rFonts w:ascii="Times New Roman" w:eastAsia="Times New Roman" w:hAnsi="Times New Roman"/>
          <w:lang w:eastAsia="pl-PL"/>
        </w:rPr>
      </w:pPr>
      <w:r w:rsidRPr="0076188E">
        <w:rPr>
          <w:rFonts w:ascii="Times New Roman" w:eastAsia="TimesNewRoman" w:hAnsi="Times New Roman"/>
        </w:rPr>
        <w:t xml:space="preserve">W celu potwierdzenia spełniania warunków udziału w postępowaniu, oraz braku przesłanek wykluczenia Wykonawcy </w:t>
      </w:r>
      <w:r w:rsidRPr="0076188E">
        <w:rPr>
          <w:rFonts w:ascii="Times New Roman" w:eastAsia="TimesNewRoman" w:hAnsi="Times New Roman"/>
          <w:b/>
        </w:rPr>
        <w:t>wra</w:t>
      </w:r>
      <w:r w:rsidR="0068460C" w:rsidRPr="0076188E">
        <w:rPr>
          <w:rFonts w:ascii="Times New Roman" w:eastAsia="TimesNewRoman" w:hAnsi="Times New Roman"/>
          <w:b/>
        </w:rPr>
        <w:t>z z ofertą składają oświadczenia</w:t>
      </w:r>
      <w:r w:rsidRPr="0076188E">
        <w:rPr>
          <w:rFonts w:ascii="Times New Roman" w:eastAsia="TimesNewRoman" w:hAnsi="Times New Roman"/>
          <w:b/>
        </w:rPr>
        <w:t xml:space="preserve"> własne </w:t>
      </w:r>
      <w:r w:rsidRPr="0076188E">
        <w:rPr>
          <w:rFonts w:ascii="Times New Roman" w:eastAsia="TimesNewRoman" w:hAnsi="Times New Roman"/>
        </w:rPr>
        <w:t>aktualne na dzień składania ofert, zgodnie ze wzorem stanowiącym zał. nr 2</w:t>
      </w:r>
      <w:r w:rsidR="007A7519" w:rsidRPr="0076188E">
        <w:rPr>
          <w:rFonts w:ascii="Times New Roman" w:eastAsia="TimesNewRoman" w:hAnsi="Times New Roman"/>
        </w:rPr>
        <w:t xml:space="preserve"> </w:t>
      </w:r>
      <w:r w:rsidRPr="0076188E">
        <w:rPr>
          <w:rFonts w:ascii="Times New Roman" w:eastAsia="TimesNewRoman" w:hAnsi="Times New Roman"/>
        </w:rPr>
        <w:t xml:space="preserve"> do </w:t>
      </w:r>
      <w:r w:rsidR="00FD4E4E" w:rsidRPr="0076188E">
        <w:rPr>
          <w:rFonts w:ascii="Times New Roman" w:eastAsia="TimesNewRoman" w:hAnsi="Times New Roman"/>
        </w:rPr>
        <w:t>SIWZ</w:t>
      </w:r>
      <w:r w:rsidRPr="0076188E">
        <w:rPr>
          <w:rFonts w:ascii="Times New Roman" w:eastAsia="TimesNewRoman" w:hAnsi="Times New Roman"/>
        </w:rPr>
        <w:t xml:space="preserve">. </w:t>
      </w:r>
      <w:r w:rsidRPr="0076188E">
        <w:rPr>
          <w:rFonts w:ascii="Times New Roman" w:hAnsi="Times New Roman"/>
        </w:rPr>
        <w:t>Informacje zawa</w:t>
      </w:r>
      <w:r w:rsidR="006562DE" w:rsidRPr="0076188E">
        <w:rPr>
          <w:rFonts w:ascii="Times New Roman" w:hAnsi="Times New Roman"/>
        </w:rPr>
        <w:t>rte w </w:t>
      </w:r>
      <w:r w:rsidRPr="0076188E">
        <w:rPr>
          <w:rFonts w:ascii="Times New Roman" w:hAnsi="Times New Roman"/>
        </w:rPr>
        <w:t>oświadczeniu, stanowią wstępne potwierdzenie, że wykonawca nie podlega wykluczeniu oraz spełnia warunki udziału w postępowaniu</w:t>
      </w:r>
      <w:r w:rsidR="0054049E" w:rsidRPr="0076188E">
        <w:rPr>
          <w:rFonts w:ascii="Times New Roman" w:hAnsi="Times New Roman"/>
        </w:rPr>
        <w:t>.</w:t>
      </w:r>
    </w:p>
    <w:p w:rsidR="00655472" w:rsidRPr="0076188E" w:rsidRDefault="006562DE" w:rsidP="0076188E">
      <w:pPr>
        <w:numPr>
          <w:ilvl w:val="1"/>
          <w:numId w:val="20"/>
        </w:numPr>
        <w:spacing w:after="120"/>
        <w:ind w:left="426" w:hanging="426"/>
        <w:jc w:val="both"/>
        <w:rPr>
          <w:rFonts w:ascii="Times New Roman" w:eastAsia="Tahoma" w:hAnsi="Times New Roman"/>
        </w:rPr>
      </w:pPr>
      <w:r w:rsidRPr="0076188E">
        <w:rPr>
          <w:rFonts w:ascii="Times New Roman" w:hAnsi="Times New Roman"/>
          <w:b/>
        </w:rPr>
        <w:t>W przypadku wspólnego ubiegania się o zamówieni</w:t>
      </w:r>
      <w:r w:rsidR="006F044A" w:rsidRPr="0076188E">
        <w:rPr>
          <w:rFonts w:ascii="Times New Roman" w:hAnsi="Times New Roman"/>
          <w:b/>
        </w:rPr>
        <w:t>e przez wykonawców, oświadczenia własne, o których</w:t>
      </w:r>
      <w:r w:rsidRPr="0076188E">
        <w:rPr>
          <w:rFonts w:ascii="Times New Roman" w:hAnsi="Times New Roman"/>
          <w:b/>
        </w:rPr>
        <w:t xml:space="preserve"> mowa w ust.</w:t>
      </w:r>
      <w:r w:rsidR="0054049E" w:rsidRPr="0076188E">
        <w:rPr>
          <w:rFonts w:ascii="Times New Roman" w:hAnsi="Times New Roman"/>
          <w:b/>
        </w:rPr>
        <w:t xml:space="preserve"> 1</w:t>
      </w:r>
      <w:r w:rsidRPr="0076188E">
        <w:rPr>
          <w:rFonts w:ascii="Times New Roman" w:hAnsi="Times New Roman"/>
          <w:b/>
        </w:rPr>
        <w:t xml:space="preserve"> składa każdy z wykonaw</w:t>
      </w:r>
      <w:r w:rsidR="00CB3A1E">
        <w:rPr>
          <w:rFonts w:ascii="Times New Roman" w:hAnsi="Times New Roman"/>
          <w:b/>
        </w:rPr>
        <w:t>ców wspólnie ubiegających się o </w:t>
      </w:r>
      <w:r w:rsidRPr="0076188E">
        <w:rPr>
          <w:rFonts w:ascii="Times New Roman" w:hAnsi="Times New Roman"/>
          <w:b/>
        </w:rPr>
        <w:t xml:space="preserve">zamówienie. </w:t>
      </w:r>
      <w:r w:rsidRPr="0076188E">
        <w:rPr>
          <w:rFonts w:ascii="Times New Roman" w:hAnsi="Times New Roman"/>
        </w:rPr>
        <w:t>Dokumenty te powinny potwierdzać</w:t>
      </w:r>
      <w:r w:rsidR="00CB3A1E">
        <w:rPr>
          <w:rFonts w:ascii="Times New Roman" w:hAnsi="Times New Roman"/>
        </w:rPr>
        <w:t xml:space="preserve"> spełnianie warunków udziału w </w:t>
      </w:r>
      <w:r w:rsidRPr="0076188E">
        <w:rPr>
          <w:rFonts w:ascii="Times New Roman" w:hAnsi="Times New Roman"/>
        </w:rPr>
        <w:t>postępowaniu oraz brak podstaw wykluczenia w zakresie, w którym każdy z wykonawców wykazuje spełnianie warunków  udziału w   postępowaniu oraz brak podstaw wykluczenia</w:t>
      </w:r>
      <w:r w:rsidR="0054049E" w:rsidRPr="0076188E">
        <w:rPr>
          <w:rFonts w:ascii="Times New Roman" w:hAnsi="Times New Roman"/>
        </w:rPr>
        <w:t>.</w:t>
      </w:r>
      <w:r w:rsidRPr="0076188E">
        <w:rPr>
          <w:rFonts w:ascii="Times New Roman" w:hAnsi="Times New Roman"/>
        </w:rPr>
        <w:t xml:space="preserve"> </w:t>
      </w:r>
    </w:p>
    <w:p w:rsidR="00520EE6" w:rsidRPr="0076188E" w:rsidRDefault="00655472" w:rsidP="0076188E">
      <w:pPr>
        <w:numPr>
          <w:ilvl w:val="1"/>
          <w:numId w:val="20"/>
        </w:numPr>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 xml:space="preserve">W przypadku, gdy o udzielenie zamówienia ubiega się </w:t>
      </w:r>
      <w:r w:rsidRPr="0076188E">
        <w:rPr>
          <w:rFonts w:ascii="Times New Roman" w:eastAsia="Times New Roman" w:hAnsi="Times New Roman"/>
          <w:b/>
          <w:bCs/>
          <w:lang w:eastAsia="pl-PL"/>
        </w:rPr>
        <w:t>wspólnie</w:t>
      </w:r>
      <w:r w:rsidRPr="0076188E">
        <w:rPr>
          <w:rFonts w:ascii="Times New Roman" w:eastAsia="Times New Roman" w:hAnsi="Times New Roman"/>
          <w:lang w:eastAsia="pl-PL"/>
        </w:rPr>
        <w:t xml:space="preserve"> </w:t>
      </w:r>
      <w:r w:rsidRPr="0076188E">
        <w:rPr>
          <w:rFonts w:ascii="Times New Roman" w:eastAsia="Times New Roman" w:hAnsi="Times New Roman"/>
          <w:b/>
          <w:bCs/>
          <w:lang w:eastAsia="pl-PL"/>
        </w:rPr>
        <w:t>dwóch lub więcej Wykonawców,</w:t>
      </w:r>
      <w:r w:rsidRPr="0076188E">
        <w:rPr>
          <w:rFonts w:ascii="Times New Roman" w:eastAsia="Times New Roman" w:hAnsi="Times New Roman"/>
          <w:lang w:eastAsia="pl-PL"/>
        </w:rPr>
        <w:t xml:space="preserve"> powinni oni ustanowić pełnomocnika do reprezentowania ich w Postępowaniu oraz załączyć dokument </w:t>
      </w:r>
      <w:r w:rsidRPr="0076188E">
        <w:rPr>
          <w:rFonts w:ascii="Times New Roman" w:eastAsia="Times New Roman" w:hAnsi="Times New Roman"/>
          <w:b/>
          <w:bCs/>
          <w:lang w:eastAsia="pl-PL"/>
        </w:rPr>
        <w:t>pełnomocnictwa</w:t>
      </w:r>
      <w:r w:rsidRPr="0076188E">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r w:rsidRPr="0076188E">
        <w:rPr>
          <w:rFonts w:ascii="Times New Roman" w:hAnsi="Times New Roman"/>
          <w:b/>
        </w:rPr>
        <w:t xml:space="preserve"> </w:t>
      </w:r>
    </w:p>
    <w:p w:rsidR="006562DE" w:rsidRPr="0076188E" w:rsidRDefault="00520EE6" w:rsidP="0076188E">
      <w:pPr>
        <w:numPr>
          <w:ilvl w:val="1"/>
          <w:numId w:val="20"/>
        </w:numPr>
        <w:spacing w:after="120"/>
        <w:ind w:left="426" w:hanging="426"/>
        <w:jc w:val="both"/>
        <w:rPr>
          <w:rFonts w:ascii="Times New Roman" w:eastAsia="Tahoma" w:hAnsi="Times New Roman"/>
        </w:rPr>
      </w:pPr>
      <w:r w:rsidRPr="0076188E">
        <w:rPr>
          <w:rFonts w:ascii="Times New Roman" w:eastAsia="Times New Roman" w:hAnsi="Times New Roman"/>
          <w:lang w:eastAsia="pl-PL"/>
        </w:rPr>
        <w:t>Zamawiający zastrzega sobie, po dokonaniu wyboru wykonawcy, prawo żądania przed zawarciem umowy w sprawie zamówienia publicznego, umowy regulującej współpracę Wykonawców wspólnie ubiegających się o udzielenie zamówienia</w:t>
      </w:r>
      <w:r w:rsidRPr="0076188E">
        <w:rPr>
          <w:rFonts w:ascii="Times New Roman" w:eastAsia="Tahoma" w:hAnsi="Times New Roman"/>
          <w:lang w:eastAsia="pl-PL"/>
        </w:rPr>
        <w:t>.</w:t>
      </w:r>
    </w:p>
    <w:p w:rsidR="00DC2062" w:rsidRPr="0076188E" w:rsidRDefault="00DC2062" w:rsidP="0076188E">
      <w:pPr>
        <w:numPr>
          <w:ilvl w:val="1"/>
          <w:numId w:val="20"/>
        </w:numPr>
        <w:spacing w:after="120"/>
        <w:ind w:left="426" w:hanging="426"/>
        <w:jc w:val="both"/>
        <w:rPr>
          <w:rFonts w:ascii="Times New Roman" w:eastAsia="Tahoma" w:hAnsi="Times New Roman"/>
        </w:rPr>
      </w:pPr>
      <w:r w:rsidRPr="0076188E">
        <w:rPr>
          <w:rFonts w:ascii="Times New Roman" w:hAnsi="Times New Roman"/>
          <w:bCs/>
        </w:rPr>
        <w:t>Wykonawca może w celu potwierdzenia spełniania war</w:t>
      </w:r>
      <w:r w:rsidR="00CB3A1E">
        <w:rPr>
          <w:rFonts w:ascii="Times New Roman" w:hAnsi="Times New Roman"/>
          <w:bCs/>
        </w:rPr>
        <w:t>unków udziału w postępowaniu, w </w:t>
      </w:r>
      <w:r w:rsidRPr="0076188E">
        <w:rPr>
          <w:rFonts w:ascii="Times New Roman" w:hAnsi="Times New Roman"/>
          <w:bCs/>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76188E" w:rsidRDefault="00DC2062" w:rsidP="0076188E">
      <w:pPr>
        <w:numPr>
          <w:ilvl w:val="1"/>
          <w:numId w:val="20"/>
        </w:numPr>
        <w:spacing w:after="120"/>
        <w:ind w:left="426" w:hanging="426"/>
        <w:jc w:val="both"/>
        <w:rPr>
          <w:rFonts w:ascii="Times New Roman" w:eastAsia="Tahoma" w:hAnsi="Times New Roman"/>
        </w:rPr>
      </w:pPr>
      <w:r w:rsidRPr="0076188E">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76188E">
        <w:rPr>
          <w:rFonts w:ascii="Times New Roman" w:hAnsi="Times New Roman"/>
          <w:b/>
          <w:bCs/>
        </w:rPr>
        <w:t>zobowiązanie tych podmiotów do oddania mu do dyspozycji niezbędnych zasobów na potrzeby realizacji zamówienia.</w:t>
      </w:r>
    </w:p>
    <w:p w:rsidR="00DC2062" w:rsidRPr="0076188E" w:rsidRDefault="00790BB0" w:rsidP="0076188E">
      <w:pPr>
        <w:numPr>
          <w:ilvl w:val="1"/>
          <w:numId w:val="20"/>
        </w:numPr>
        <w:spacing w:after="120"/>
        <w:ind w:left="426" w:hanging="426"/>
        <w:jc w:val="both"/>
        <w:rPr>
          <w:rFonts w:ascii="Times New Roman" w:eastAsia="Tahoma" w:hAnsi="Times New Roman"/>
        </w:rPr>
      </w:pPr>
      <w:r w:rsidRPr="0076188E">
        <w:rPr>
          <w:rFonts w:ascii="Times New Roman" w:eastAsia="Tahoma" w:hAnsi="Times New Roman"/>
        </w:rPr>
        <w:t>Z</w:t>
      </w:r>
      <w:r w:rsidR="00DC2062" w:rsidRPr="0076188E">
        <w:rPr>
          <w:rFonts w:ascii="Times New Roman" w:hAnsi="Times New Roman"/>
          <w:bCs/>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w:t>
      </w:r>
      <w:r w:rsidR="00DC2062" w:rsidRPr="0076188E">
        <w:rPr>
          <w:rFonts w:ascii="Times New Roman" w:hAnsi="Times New Roman"/>
          <w:b/>
        </w:rPr>
        <w:t xml:space="preserve"> </w:t>
      </w:r>
      <w:r w:rsidR="00CB3A1E">
        <w:rPr>
          <w:rFonts w:ascii="Times New Roman" w:hAnsi="Times New Roman"/>
          <w:b/>
        </w:rPr>
        <w:t>pkt 1 i </w:t>
      </w:r>
      <w:r w:rsidR="00DC2062" w:rsidRPr="0076188E">
        <w:rPr>
          <w:rFonts w:ascii="Times New Roman" w:hAnsi="Times New Roman"/>
          <w:b/>
        </w:rPr>
        <w:t xml:space="preserve">4 </w:t>
      </w:r>
      <w:r w:rsidR="006F044A" w:rsidRPr="0076188E">
        <w:rPr>
          <w:rFonts w:ascii="Times New Roman" w:hAnsi="Times New Roman"/>
          <w:bCs/>
        </w:rPr>
        <w:t>u</w:t>
      </w:r>
      <w:r w:rsidR="00DC2062" w:rsidRPr="0076188E">
        <w:rPr>
          <w:rFonts w:ascii="Times New Roman" w:hAnsi="Times New Roman"/>
          <w:bCs/>
        </w:rPr>
        <w:t>stawy.</w:t>
      </w:r>
    </w:p>
    <w:p w:rsidR="00DC2062" w:rsidRPr="0076188E" w:rsidRDefault="00DC2062" w:rsidP="0076188E">
      <w:pPr>
        <w:numPr>
          <w:ilvl w:val="1"/>
          <w:numId w:val="20"/>
        </w:numPr>
        <w:spacing w:after="120"/>
        <w:ind w:left="426" w:hanging="426"/>
        <w:jc w:val="both"/>
        <w:rPr>
          <w:rFonts w:ascii="Times New Roman" w:eastAsia="Tahoma" w:hAnsi="Times New Roman"/>
        </w:rPr>
      </w:pPr>
      <w:r w:rsidRPr="0076188E">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Pr="0076188E">
        <w:rPr>
          <w:rFonts w:ascii="Times New Roman" w:hAnsi="Times New Roman"/>
        </w:rPr>
        <w:t xml:space="preserve"> </w:t>
      </w:r>
    </w:p>
    <w:p w:rsidR="00DC2062" w:rsidRPr="0076188E" w:rsidRDefault="00DC2062" w:rsidP="0076188E">
      <w:pPr>
        <w:numPr>
          <w:ilvl w:val="1"/>
          <w:numId w:val="20"/>
        </w:numPr>
        <w:spacing w:after="120"/>
        <w:ind w:left="426" w:hanging="426"/>
        <w:jc w:val="both"/>
        <w:rPr>
          <w:rFonts w:ascii="Times New Roman" w:eastAsia="Tahoma" w:hAnsi="Times New Roman"/>
        </w:rPr>
      </w:pPr>
      <w:r w:rsidRPr="0076188E">
        <w:rPr>
          <w:rFonts w:ascii="Times New Roman" w:eastAsia="Times New Roman" w:hAnsi="Times New Roman"/>
          <w:lang w:eastAsia="pl-PL"/>
        </w:rPr>
        <w:lastRenderedPageBreak/>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76188E" w:rsidRDefault="00B749DA" w:rsidP="0076188E">
      <w:pPr>
        <w:numPr>
          <w:ilvl w:val="1"/>
          <w:numId w:val="20"/>
        </w:numPr>
        <w:spacing w:after="120"/>
        <w:ind w:left="426" w:hanging="426"/>
        <w:jc w:val="both"/>
        <w:rPr>
          <w:rFonts w:ascii="Times New Roman" w:hAnsi="Times New Roman"/>
          <w:b/>
        </w:rPr>
      </w:pPr>
      <w:r w:rsidRPr="0076188E">
        <w:rPr>
          <w:rFonts w:ascii="Times New Roman" w:hAnsi="Times New Roman"/>
          <w:b/>
        </w:rPr>
        <w:t>Wykonawca, który powołuje się na zasoby innych podmiotów</w:t>
      </w:r>
      <w:r w:rsidRPr="0076188E">
        <w:rPr>
          <w:rFonts w:ascii="Times New Roman" w:hAnsi="Times New Roman"/>
        </w:rPr>
        <w:t>, w celu wykazania braku istnienia wobec nich podstaw wykluczenia oraz spełnienia - w zakresie w jakim powołuje się na ich zasoby - warunków udziału w postępowaniu</w:t>
      </w:r>
      <w:r w:rsidRPr="0076188E">
        <w:rPr>
          <w:rFonts w:ascii="Times New Roman" w:hAnsi="Times New Roman"/>
          <w:color w:val="FF0000"/>
        </w:rPr>
        <w:t xml:space="preserve"> </w:t>
      </w:r>
      <w:r w:rsidRPr="0076188E">
        <w:rPr>
          <w:rFonts w:ascii="Times New Roman" w:hAnsi="Times New Roman"/>
          <w:b/>
        </w:rPr>
        <w:t xml:space="preserve">zamieszcza informacje </w:t>
      </w:r>
      <w:r w:rsidR="00CB3A1E">
        <w:rPr>
          <w:rFonts w:ascii="Times New Roman" w:hAnsi="Times New Roman"/>
          <w:b/>
        </w:rPr>
        <w:t>o tych podmiotach w </w:t>
      </w:r>
      <w:r w:rsidR="006F044A" w:rsidRPr="0076188E">
        <w:rPr>
          <w:rFonts w:ascii="Times New Roman" w:hAnsi="Times New Roman"/>
          <w:b/>
        </w:rPr>
        <w:t>oświadczeniach własnych, o których</w:t>
      </w:r>
      <w:r w:rsidRPr="0076188E">
        <w:rPr>
          <w:rFonts w:ascii="Times New Roman" w:hAnsi="Times New Roman"/>
          <w:b/>
        </w:rPr>
        <w:t xml:space="preserve"> mowa w ust. 1.</w:t>
      </w:r>
    </w:p>
    <w:p w:rsidR="00C15746" w:rsidRPr="0076188E" w:rsidRDefault="00C15746" w:rsidP="0076188E">
      <w:pPr>
        <w:numPr>
          <w:ilvl w:val="1"/>
          <w:numId w:val="20"/>
        </w:numPr>
        <w:spacing w:after="120"/>
        <w:ind w:left="426" w:hanging="426"/>
        <w:jc w:val="both"/>
        <w:rPr>
          <w:rFonts w:ascii="Times New Roman" w:hAnsi="Times New Roman"/>
          <w:b/>
        </w:rPr>
      </w:pPr>
      <w:r w:rsidRPr="0076188E">
        <w:rPr>
          <w:rFonts w:ascii="Times New Roman" w:eastAsia="Times New Roman" w:hAnsi="Times New Roman"/>
          <w:lang w:eastAsia="pl-PL"/>
        </w:rPr>
        <w:t>Wykonawca może powierzyć wykonanie części zamówienia podwykonawcom.</w:t>
      </w:r>
      <w:r w:rsidRPr="0076188E">
        <w:rPr>
          <w:rFonts w:ascii="Times New Roman" w:eastAsia="Times New Roman" w:hAnsi="Times New Roman"/>
          <w:b/>
          <w:lang w:eastAsia="pl-PL"/>
        </w:rPr>
        <w:t xml:space="preserve"> </w:t>
      </w:r>
      <w:r w:rsidRPr="0076188E">
        <w:rPr>
          <w:rFonts w:ascii="Times New Roman" w:eastAsia="Times New Roman" w:hAnsi="Times New Roman"/>
          <w:lang w:eastAsia="pl-PL"/>
        </w:rPr>
        <w:t xml:space="preserve">Zamawiający nie zastrzega obowiązku osobistego wykonania przez Wykonawcę prac związanych z rozmieszczeniem i instalacją. </w:t>
      </w:r>
      <w:r w:rsidRPr="0076188E">
        <w:rPr>
          <w:rFonts w:ascii="Times New Roman" w:eastAsia="Times New Roman" w:hAnsi="Times New Roman"/>
          <w:b/>
          <w:lang w:eastAsia="pl-PL"/>
        </w:rPr>
        <w:t xml:space="preserve"> </w:t>
      </w:r>
    </w:p>
    <w:p w:rsidR="002F6856" w:rsidRPr="0076188E" w:rsidRDefault="002F6856" w:rsidP="0076188E">
      <w:pPr>
        <w:numPr>
          <w:ilvl w:val="1"/>
          <w:numId w:val="20"/>
        </w:numPr>
        <w:spacing w:after="120"/>
        <w:ind w:left="426" w:hanging="426"/>
        <w:jc w:val="both"/>
        <w:rPr>
          <w:rFonts w:ascii="Times New Roman" w:hAnsi="Times New Roman"/>
        </w:rPr>
      </w:pPr>
      <w:r w:rsidRPr="0076188E">
        <w:rPr>
          <w:rFonts w:ascii="Times New Roman" w:eastAsia="Times New Roman" w:hAnsi="Times New Roman"/>
          <w:b/>
          <w:lang w:eastAsia="pl-PL"/>
        </w:rPr>
        <w:t xml:space="preserve">Wykonawca, który zamierza powierzyć wykonanie części </w:t>
      </w:r>
      <w:r w:rsidR="00827798" w:rsidRPr="0076188E">
        <w:rPr>
          <w:rFonts w:ascii="Times New Roman" w:eastAsia="Times New Roman" w:hAnsi="Times New Roman"/>
          <w:b/>
          <w:lang w:eastAsia="pl-PL"/>
        </w:rPr>
        <w:t>Zamówienia</w:t>
      </w:r>
      <w:r w:rsidRPr="0076188E">
        <w:rPr>
          <w:rFonts w:ascii="Times New Roman" w:eastAsia="Times New Roman" w:hAnsi="Times New Roman"/>
          <w:b/>
          <w:lang w:eastAsia="pl-PL"/>
        </w:rPr>
        <w:t xml:space="preserve"> podwykonawcom</w:t>
      </w:r>
      <w:r w:rsidR="00CB3A1E">
        <w:rPr>
          <w:rFonts w:ascii="Times New Roman" w:eastAsia="Times New Roman" w:hAnsi="Times New Roman"/>
          <w:lang w:eastAsia="pl-PL"/>
        </w:rPr>
        <w:t>, w </w:t>
      </w:r>
      <w:r w:rsidRPr="0076188E">
        <w:rPr>
          <w:rFonts w:ascii="Times New Roman" w:eastAsia="Times New Roman" w:hAnsi="Times New Roman"/>
          <w:lang w:eastAsia="pl-PL"/>
        </w:rPr>
        <w:t xml:space="preserve">celu wykazania braku istnienia wobec nich podstaw wykluczenia z udziału w postępowaniu </w:t>
      </w:r>
      <w:r w:rsidR="00042702" w:rsidRPr="0076188E">
        <w:rPr>
          <w:rFonts w:ascii="Times New Roman" w:eastAsia="Times New Roman" w:hAnsi="Times New Roman"/>
          <w:b/>
          <w:lang w:eastAsia="pl-PL"/>
        </w:rPr>
        <w:t>zamieszcza informacje</w:t>
      </w:r>
      <w:r w:rsidR="006F044A" w:rsidRPr="0076188E">
        <w:rPr>
          <w:rFonts w:ascii="Times New Roman" w:eastAsia="Times New Roman" w:hAnsi="Times New Roman"/>
          <w:b/>
          <w:lang w:eastAsia="pl-PL"/>
        </w:rPr>
        <w:t xml:space="preserve"> o podwykonawcach w oświadczeniach</w:t>
      </w:r>
      <w:r w:rsidR="00042702" w:rsidRPr="0076188E">
        <w:rPr>
          <w:rFonts w:ascii="Times New Roman" w:eastAsia="Times New Roman" w:hAnsi="Times New Roman"/>
          <w:b/>
          <w:lang w:eastAsia="pl-PL"/>
        </w:rPr>
        <w:t xml:space="preserve">, </w:t>
      </w:r>
      <w:r w:rsidR="006F044A" w:rsidRPr="0076188E">
        <w:rPr>
          <w:rFonts w:ascii="Times New Roman" w:eastAsia="Times New Roman" w:hAnsi="Times New Roman"/>
          <w:b/>
          <w:lang w:eastAsia="pl-PL"/>
        </w:rPr>
        <w:t>o których</w:t>
      </w:r>
      <w:r w:rsidR="00DA497C" w:rsidRPr="0076188E">
        <w:rPr>
          <w:rFonts w:ascii="Times New Roman" w:eastAsia="Times New Roman" w:hAnsi="Times New Roman"/>
          <w:b/>
          <w:lang w:eastAsia="pl-PL"/>
        </w:rPr>
        <w:t xml:space="preserve"> mowa w ust. 1.</w:t>
      </w:r>
      <w:r w:rsidRPr="0076188E">
        <w:rPr>
          <w:rFonts w:ascii="Times New Roman" w:eastAsia="Times New Roman" w:hAnsi="Times New Roman"/>
          <w:b/>
          <w:lang w:eastAsia="pl-PL"/>
        </w:rPr>
        <w:t xml:space="preserve"> </w:t>
      </w:r>
    </w:p>
    <w:p w:rsidR="001E409C" w:rsidRPr="0076188E" w:rsidRDefault="00A56F11" w:rsidP="00FA59E5">
      <w:pPr>
        <w:numPr>
          <w:ilvl w:val="1"/>
          <w:numId w:val="20"/>
        </w:numPr>
        <w:spacing w:after="120" w:line="360" w:lineRule="auto"/>
        <w:ind w:left="426" w:hanging="426"/>
        <w:jc w:val="both"/>
        <w:rPr>
          <w:rFonts w:ascii="Times New Roman" w:hAnsi="Times New Roman"/>
          <w:u w:val="single"/>
        </w:rPr>
      </w:pPr>
      <w:r w:rsidRPr="0076188E">
        <w:rPr>
          <w:rFonts w:ascii="Times New Roman" w:hAnsi="Times New Roman"/>
          <w:u w:val="single"/>
        </w:rPr>
        <w:t xml:space="preserve">Zgodnie z art.24 aa Ustawy </w:t>
      </w:r>
      <w:r w:rsidR="001E409C" w:rsidRPr="0076188E">
        <w:rPr>
          <w:rFonts w:ascii="Times New Roman" w:hAnsi="Times New Roman"/>
          <w:u w:val="single"/>
        </w:rPr>
        <w:t>Zamawiający najpierw dokona oceny ofert, a następnie zbada, czy Wykonawca, którego oferta została oceniona jako najkorzystniejsza, nie podlega wykluczeniu oraz spełnia warunki udziału w postępowaniu.</w:t>
      </w:r>
    </w:p>
    <w:p w:rsidR="00B749DA" w:rsidRPr="0076188E" w:rsidRDefault="00B749DA" w:rsidP="0076188E">
      <w:pPr>
        <w:numPr>
          <w:ilvl w:val="1"/>
          <w:numId w:val="20"/>
        </w:numPr>
        <w:spacing w:after="120"/>
        <w:ind w:left="426" w:hanging="426"/>
        <w:jc w:val="both"/>
        <w:rPr>
          <w:rFonts w:ascii="Times New Roman" w:hAnsi="Times New Roman"/>
        </w:rPr>
      </w:pPr>
      <w:r w:rsidRPr="0076188E">
        <w:rPr>
          <w:rFonts w:ascii="Times New Roman" w:hAnsi="Times New Roman"/>
        </w:rPr>
        <w:t xml:space="preserve">Zamawiający </w:t>
      </w:r>
      <w:r w:rsidRPr="0076188E">
        <w:rPr>
          <w:rFonts w:ascii="Times New Roman" w:hAnsi="Times New Roman"/>
          <w:b/>
        </w:rPr>
        <w:t>wezw</w:t>
      </w:r>
      <w:r w:rsidR="000B6F07" w:rsidRPr="0076188E">
        <w:rPr>
          <w:rFonts w:ascii="Times New Roman" w:hAnsi="Times New Roman"/>
          <w:b/>
        </w:rPr>
        <w:t>ie</w:t>
      </w:r>
      <w:r w:rsidRPr="0076188E">
        <w:rPr>
          <w:rFonts w:ascii="Times New Roman" w:hAnsi="Times New Roman"/>
          <w:b/>
        </w:rPr>
        <w:t xml:space="preserve"> wykonawcę</w:t>
      </w:r>
      <w:r w:rsidRPr="0076188E">
        <w:rPr>
          <w:rFonts w:ascii="Times New Roman" w:hAnsi="Times New Roman"/>
        </w:rPr>
        <w:t xml:space="preserve">, którego oferta została najwyżej oceniona, do złożenia w wyznaczonym, nie krótszym niż 5 dni, terminie aktualnych na dzień złożenia oświadczeń lub dokumentów potwierdzających okoliczności, o których mowa w art. 25 ust. 1. tzn. </w:t>
      </w:r>
    </w:p>
    <w:p w:rsidR="00CF3D2F" w:rsidRDefault="00B749DA" w:rsidP="00FA59E5">
      <w:pPr>
        <w:numPr>
          <w:ilvl w:val="0"/>
          <w:numId w:val="34"/>
        </w:numPr>
        <w:suppressAutoHyphens/>
        <w:spacing w:after="0"/>
        <w:ind w:left="993" w:hanging="426"/>
        <w:jc w:val="both"/>
        <w:rPr>
          <w:rFonts w:ascii="Times New Roman" w:hAnsi="Times New Roman"/>
        </w:rPr>
      </w:pPr>
      <w:r w:rsidRPr="0076188E">
        <w:rPr>
          <w:rFonts w:ascii="Times New Roman" w:hAnsi="Times New Roman"/>
        </w:rPr>
        <w:t>brak podstaw wykluczenia.</w:t>
      </w:r>
      <w:r w:rsidR="00CF3D2F" w:rsidRPr="00FA59E5">
        <w:rPr>
          <w:rFonts w:ascii="Times New Roman" w:hAnsi="Times New Roman"/>
        </w:rPr>
        <w:t xml:space="preserve"> tj.:</w:t>
      </w:r>
    </w:p>
    <w:p w:rsidR="00FA59E5" w:rsidRPr="00FA59E5" w:rsidRDefault="00FA59E5" w:rsidP="00FA59E5">
      <w:pPr>
        <w:suppressAutoHyphens/>
        <w:spacing w:after="0"/>
        <w:jc w:val="both"/>
        <w:rPr>
          <w:rFonts w:ascii="Times New Roman" w:hAnsi="Times New Roman"/>
        </w:rPr>
      </w:pPr>
    </w:p>
    <w:p w:rsidR="00CF3D2F" w:rsidRPr="0076188E" w:rsidRDefault="00CF3D2F" w:rsidP="0076188E">
      <w:pPr>
        <w:pStyle w:val="Akapitzlist"/>
        <w:numPr>
          <w:ilvl w:val="0"/>
          <w:numId w:val="35"/>
        </w:numPr>
        <w:autoSpaceDE w:val="0"/>
        <w:autoSpaceDN w:val="0"/>
        <w:adjustRightInd w:val="0"/>
        <w:spacing w:after="0"/>
        <w:rPr>
          <w:rFonts w:ascii="Times New Roman" w:hAnsi="Times New Roman" w:cs="Times New Roman"/>
          <w:b/>
          <w:bCs/>
          <w:color w:val="000000"/>
        </w:rPr>
      </w:pPr>
      <w:r w:rsidRPr="0076188E">
        <w:rPr>
          <w:rFonts w:ascii="Times New Roman" w:hAnsi="Times New Roman" w:cs="Times New Roman"/>
          <w:color w:val="000000"/>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1 ustawy; </w:t>
      </w:r>
      <w:r w:rsidRPr="0076188E">
        <w:rPr>
          <w:rFonts w:ascii="Times New Roman" w:hAnsi="Times New Roman" w:cs="Times New Roman"/>
          <w:b/>
          <w:bCs/>
          <w:color w:val="000000"/>
        </w:rPr>
        <w:t>wystawionego nie wcześniej niż 6 miesięcy przed upływem terminu składania ofert;</w:t>
      </w:r>
    </w:p>
    <w:p w:rsidR="00CF3D2F" w:rsidRPr="0076188E" w:rsidRDefault="00CF3D2F" w:rsidP="0076188E">
      <w:pPr>
        <w:pStyle w:val="Akapitzlist"/>
        <w:autoSpaceDE w:val="0"/>
        <w:autoSpaceDN w:val="0"/>
        <w:adjustRightInd w:val="0"/>
        <w:spacing w:after="0"/>
        <w:rPr>
          <w:rFonts w:ascii="Times New Roman" w:hAnsi="Times New Roman" w:cs="Times New Roman"/>
          <w:b/>
          <w:bCs/>
          <w:color w:val="000000"/>
          <w:u w:val="single"/>
        </w:rPr>
      </w:pPr>
      <w:r w:rsidRPr="0076188E">
        <w:rPr>
          <w:rFonts w:ascii="Times New Roman" w:hAnsi="Times New Roman" w:cs="Times New Roman"/>
          <w:color w:val="000000"/>
          <w:u w:val="single"/>
        </w:rPr>
        <w:t>W przypadku oferty wspólnej wyżej wymieniony odpis składa każdy z wykonawców składających ofertę wspólną. Wyżej wymieniony dokument należy złożyć w oryginale lub kopii potwierdzonej za zgodność z oryginałem.</w:t>
      </w:r>
    </w:p>
    <w:p w:rsidR="00B749DA" w:rsidRPr="0076188E" w:rsidRDefault="00B749DA" w:rsidP="0076188E">
      <w:pPr>
        <w:pStyle w:val="Akapitzlist"/>
        <w:spacing w:before="100" w:beforeAutospacing="1" w:after="0"/>
        <w:rPr>
          <w:rFonts w:ascii="Times New Roman" w:eastAsia="Tahoma" w:hAnsi="Times New Roman" w:cs="Times New Roman"/>
        </w:rPr>
      </w:pPr>
      <w:r w:rsidRPr="0076188E">
        <w:rPr>
          <w:rFonts w:ascii="Times New Roman" w:hAnsi="Times New Roman" w:cs="Times New Roman"/>
        </w:rPr>
        <w:t>Jeżeli jest to niezbędne do zapewnienia odpowiedniego przebiegu postępowania o udzielenie zamówienia, zamawiający może na każdym etapie po</w:t>
      </w:r>
      <w:r w:rsidR="00CB3A1E">
        <w:rPr>
          <w:rFonts w:ascii="Times New Roman" w:hAnsi="Times New Roman" w:cs="Times New Roman"/>
        </w:rPr>
        <w:t>stępowania wezwać wykonawców do </w:t>
      </w:r>
      <w:r w:rsidRPr="0076188E">
        <w:rPr>
          <w:rFonts w:ascii="Times New Roman" w:hAnsi="Times New Roman" w:cs="Times New Roman"/>
        </w:rPr>
        <w:t>złożenia wszystkich lub niektórych dokumentów potwierdzających, że nie podlegają wykluczeniu, spełniają warunki udziału w postępowaniu, a jeżeli zachodzą uzasadnione podstawy do uznania, że złożone uprzednio dokumenty nie są już aktualne, do złożenia aktualnych oświadczeń lub dokumentów.</w:t>
      </w:r>
    </w:p>
    <w:p w:rsidR="00B749DA" w:rsidRPr="0076188E" w:rsidRDefault="00B749DA" w:rsidP="0076188E">
      <w:pPr>
        <w:numPr>
          <w:ilvl w:val="1"/>
          <w:numId w:val="20"/>
        </w:numPr>
        <w:spacing w:before="100" w:beforeAutospacing="1" w:after="0"/>
        <w:ind w:left="284" w:hanging="426"/>
        <w:jc w:val="both"/>
        <w:rPr>
          <w:rFonts w:ascii="Times New Roman" w:eastAsia="Tahoma" w:hAnsi="Times New Roman"/>
        </w:rPr>
      </w:pPr>
      <w:r w:rsidRPr="0076188E">
        <w:rPr>
          <w:rFonts w:ascii="Times New Roman" w:eastAsia="Tahoma" w:hAnsi="Times New Roman"/>
        </w:rPr>
        <w:t>J</w:t>
      </w:r>
      <w:r w:rsidRPr="0076188E">
        <w:rPr>
          <w:rFonts w:ascii="Times New Roman" w:hAnsi="Times New Roman"/>
        </w:rPr>
        <w:t>eżeli w</w:t>
      </w:r>
      <w:r w:rsidR="006F044A" w:rsidRPr="0076188E">
        <w:rPr>
          <w:rFonts w:ascii="Times New Roman" w:hAnsi="Times New Roman"/>
        </w:rPr>
        <w:t>ykonawca nie złożył oświadczeń</w:t>
      </w:r>
      <w:r w:rsidRPr="0076188E">
        <w:rPr>
          <w:rFonts w:ascii="Times New Roman" w:hAnsi="Times New Roman"/>
        </w:rPr>
        <w:t xml:space="preserve"> własn</w:t>
      </w:r>
      <w:r w:rsidR="006F044A" w:rsidRPr="0076188E">
        <w:rPr>
          <w:rFonts w:ascii="Times New Roman" w:hAnsi="Times New Roman"/>
        </w:rPr>
        <w:t>ych, o których</w:t>
      </w:r>
      <w:r w:rsidRPr="0076188E">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zamawiającego wą</w:t>
      </w:r>
      <w:r w:rsidR="00CB3A1E">
        <w:rPr>
          <w:rFonts w:ascii="Times New Roman" w:hAnsi="Times New Roman"/>
        </w:rPr>
        <w:t>tpliwości, zamawiający wzywa do </w:t>
      </w:r>
      <w:r w:rsidRPr="0076188E">
        <w:rPr>
          <w:rFonts w:ascii="Times New Roman" w:hAnsi="Times New Roman"/>
        </w:rPr>
        <w:t xml:space="preserve">ich złożenia, uzupełnienia lub poprawienia lub do udzielenia wyjaśnień w terminie przez siebie </w:t>
      </w:r>
      <w:r w:rsidRPr="0076188E">
        <w:rPr>
          <w:rFonts w:ascii="Times New Roman" w:hAnsi="Times New Roman"/>
        </w:rPr>
        <w:lastRenderedPageBreak/>
        <w:t xml:space="preserve">wskazanym, chyba że mimo ich złożenia, uzupełnienia lub poprawienia oferta wykonawcy podlega odrzuceniu albo konieczne byłoby unieważnienie postępowania. </w:t>
      </w:r>
    </w:p>
    <w:p w:rsidR="00B749DA" w:rsidRPr="0076188E" w:rsidRDefault="00B749DA" w:rsidP="0076188E">
      <w:pPr>
        <w:numPr>
          <w:ilvl w:val="1"/>
          <w:numId w:val="20"/>
        </w:numPr>
        <w:spacing w:before="100" w:beforeAutospacing="1" w:after="0"/>
        <w:ind w:left="284" w:hanging="426"/>
        <w:jc w:val="both"/>
        <w:rPr>
          <w:rFonts w:ascii="Times New Roman" w:eastAsia="Tahoma" w:hAnsi="Times New Roman"/>
        </w:rPr>
      </w:pPr>
      <w:r w:rsidRPr="0076188E">
        <w:rPr>
          <w:rFonts w:ascii="Times New Roman" w:hAnsi="Times New Roman"/>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rsidR="00ED198B" w:rsidRPr="0076188E" w:rsidRDefault="00ED198B" w:rsidP="0076188E">
      <w:pPr>
        <w:numPr>
          <w:ilvl w:val="1"/>
          <w:numId w:val="20"/>
        </w:numPr>
        <w:spacing w:before="100" w:beforeAutospacing="1" w:after="0"/>
        <w:ind w:left="284" w:hanging="426"/>
        <w:jc w:val="both"/>
        <w:rPr>
          <w:rFonts w:ascii="Times New Roman" w:eastAsia="Tahoma" w:hAnsi="Times New Roman"/>
        </w:rPr>
      </w:pPr>
      <w:r w:rsidRPr="0076188E">
        <w:rPr>
          <w:rFonts w:ascii="Times New Roman" w:hAnsi="Times New Roman"/>
        </w:rPr>
        <w:t>Zamawiający wzywa także, w wyznaczonym przez siebie terminie, do złożenia wyjaśnień dotyczących oświadczeń lub dokumentów, o których mowa w art. 25 ust. 1 Ustawy</w:t>
      </w:r>
    </w:p>
    <w:p w:rsidR="008326F0" w:rsidRPr="0076188E" w:rsidRDefault="00B558FF" w:rsidP="0076188E">
      <w:pPr>
        <w:numPr>
          <w:ilvl w:val="1"/>
          <w:numId w:val="20"/>
        </w:numPr>
        <w:spacing w:before="100" w:beforeAutospacing="1" w:after="0"/>
        <w:ind w:left="284" w:hanging="426"/>
        <w:jc w:val="both"/>
        <w:rPr>
          <w:rFonts w:ascii="Times New Roman" w:eastAsia="Tahoma" w:hAnsi="Times New Roman"/>
          <w:b/>
        </w:rPr>
      </w:pPr>
      <w:r w:rsidRPr="0076188E">
        <w:rPr>
          <w:rFonts w:ascii="Times New Roman" w:eastAsia="Times New Roman" w:hAnsi="Times New Roman"/>
          <w:b/>
          <w:bCs/>
          <w:lang w:eastAsia="pl-PL"/>
        </w:rPr>
        <w:t>Wykonawca, w terminie 3 dni od dnia zamieszczenia na stronie internetowej inf</w:t>
      </w:r>
      <w:r w:rsidR="00CB3A1E">
        <w:rPr>
          <w:rFonts w:ascii="Times New Roman" w:eastAsia="Times New Roman" w:hAnsi="Times New Roman"/>
          <w:b/>
          <w:bCs/>
          <w:lang w:eastAsia="pl-PL"/>
        </w:rPr>
        <w:t>ormacji, o </w:t>
      </w:r>
      <w:r w:rsidRPr="0076188E">
        <w:rPr>
          <w:rFonts w:ascii="Times New Roman" w:eastAsia="Times New Roman" w:hAnsi="Times New Roman"/>
          <w:b/>
          <w:bCs/>
          <w:lang w:eastAsia="pl-PL"/>
        </w:rPr>
        <w:t>której mowa w art. 86 ust. 5, przekaże zamawiającemu oświadczenie o przynależności lub braku przynależności do tej samej grupy kapitałowej, o której mowa w art.</w:t>
      </w:r>
      <w:r w:rsidR="003120C8" w:rsidRPr="0076188E">
        <w:rPr>
          <w:rFonts w:ascii="Times New Roman" w:eastAsia="Times New Roman" w:hAnsi="Times New Roman"/>
          <w:b/>
          <w:bCs/>
          <w:lang w:eastAsia="pl-PL"/>
        </w:rPr>
        <w:t xml:space="preserve"> </w:t>
      </w:r>
      <w:r w:rsidRPr="0076188E">
        <w:rPr>
          <w:rFonts w:ascii="Times New Roman" w:eastAsia="Times New Roman" w:hAnsi="Times New Roman"/>
          <w:b/>
          <w:bCs/>
          <w:lang w:eastAsia="pl-PL"/>
        </w:rPr>
        <w:t>24 ust. 1 pkt 23. Wraz ze złożeniem oświadczenia, wykonawca może przedstawić dowody,</w:t>
      </w:r>
      <w:r w:rsidR="00CB3A1E">
        <w:rPr>
          <w:rFonts w:ascii="Times New Roman" w:eastAsia="Times New Roman" w:hAnsi="Times New Roman"/>
          <w:b/>
          <w:bCs/>
          <w:lang w:eastAsia="pl-PL"/>
        </w:rPr>
        <w:t xml:space="preserve"> że powiązania z </w:t>
      </w:r>
      <w:r w:rsidRPr="0076188E">
        <w:rPr>
          <w:rFonts w:ascii="Times New Roman" w:eastAsia="Times New Roman" w:hAnsi="Times New Roman"/>
          <w:b/>
          <w:bCs/>
          <w:lang w:eastAsia="pl-PL"/>
        </w:rPr>
        <w:t>innym wykonawcą nie prowadzą do zakłócenia konkurencji w postępowaniu o udzielenie zamówienia.</w:t>
      </w:r>
    </w:p>
    <w:p w:rsidR="00E061BE" w:rsidRPr="0076188E" w:rsidRDefault="00BA784A" w:rsidP="0076188E">
      <w:pPr>
        <w:numPr>
          <w:ilvl w:val="1"/>
          <w:numId w:val="20"/>
        </w:numPr>
        <w:spacing w:before="100" w:beforeAutospacing="1" w:after="0"/>
        <w:ind w:left="284" w:hanging="426"/>
        <w:jc w:val="both"/>
        <w:rPr>
          <w:rFonts w:ascii="Times New Roman" w:eastAsia="Tahoma" w:hAnsi="Times New Roman"/>
          <w:b/>
        </w:rPr>
      </w:pPr>
      <w:r w:rsidRPr="0076188E">
        <w:rPr>
          <w:rFonts w:ascii="Times New Roman" w:hAnsi="Times New Roman"/>
          <w:b/>
        </w:rPr>
        <w:t xml:space="preserve">W celu </w:t>
      </w:r>
      <w:r w:rsidR="00944B14" w:rsidRPr="0076188E">
        <w:rPr>
          <w:rFonts w:ascii="Times New Roman" w:hAnsi="Times New Roman"/>
          <w:b/>
        </w:rPr>
        <w:t>potwierdzenia</w:t>
      </w:r>
      <w:r w:rsidRPr="0076188E">
        <w:rPr>
          <w:rFonts w:ascii="Times New Roman" w:hAnsi="Times New Roman"/>
          <w:b/>
        </w:rPr>
        <w:t xml:space="preserve"> braku podstaw wykluczenia </w:t>
      </w:r>
      <w:r w:rsidR="003A604E" w:rsidRPr="0076188E">
        <w:rPr>
          <w:rFonts w:ascii="Times New Roman" w:hAnsi="Times New Roman"/>
          <w:b/>
        </w:rPr>
        <w:t>wykonawcy z udziału w postępowaniu</w:t>
      </w:r>
      <w:r w:rsidRPr="0076188E">
        <w:rPr>
          <w:rFonts w:ascii="Times New Roman" w:hAnsi="Times New Roman"/>
          <w:b/>
        </w:rPr>
        <w:t xml:space="preserve"> zamawiający żąda, w wyznaczonym przez siebie terminie, odpisu z właściwego rejestru lub z centralnej ewidencji</w:t>
      </w:r>
      <w:r w:rsidRPr="0076188E">
        <w:rPr>
          <w:rFonts w:ascii="Times New Roman" w:hAnsi="Times New Roman"/>
        </w:rPr>
        <w:t xml:space="preserve"> </w:t>
      </w:r>
      <w:r w:rsidRPr="0076188E">
        <w:rPr>
          <w:rFonts w:ascii="Times New Roman" w:hAnsi="Times New Roman"/>
          <w:b/>
        </w:rPr>
        <w:t>i informacji o działalności</w:t>
      </w:r>
      <w:r w:rsidRPr="0076188E">
        <w:rPr>
          <w:rFonts w:ascii="Times New Roman" w:hAnsi="Times New Roman"/>
        </w:rPr>
        <w:t xml:space="preserve"> </w:t>
      </w:r>
      <w:r w:rsidRPr="0076188E">
        <w:rPr>
          <w:rFonts w:ascii="Times New Roman" w:hAnsi="Times New Roman"/>
          <w:b/>
        </w:rPr>
        <w:t>gospodarczej</w:t>
      </w:r>
      <w:r w:rsidRPr="0076188E">
        <w:rPr>
          <w:rFonts w:ascii="Times New Roman" w:hAnsi="Times New Roman"/>
        </w:rPr>
        <w:t xml:space="preserve">, jeżeli odrębne przepisy wymagają wpisu do rejestru lub ewidencji, w celu </w:t>
      </w:r>
      <w:r w:rsidR="003A604E" w:rsidRPr="0076188E">
        <w:rPr>
          <w:rFonts w:ascii="Times New Roman" w:hAnsi="Times New Roman"/>
        </w:rPr>
        <w:t>potwierdzenia</w:t>
      </w:r>
      <w:r w:rsidRPr="0076188E">
        <w:rPr>
          <w:rFonts w:ascii="Times New Roman" w:hAnsi="Times New Roman"/>
        </w:rPr>
        <w:t xml:space="preserve"> braku podstaw wykluczenia </w:t>
      </w:r>
      <w:r w:rsidR="00EE284B" w:rsidRPr="0076188E">
        <w:rPr>
          <w:rFonts w:ascii="Times New Roman" w:hAnsi="Times New Roman"/>
        </w:rPr>
        <w:t xml:space="preserve">na podstawie </w:t>
      </w:r>
      <w:r w:rsidRPr="0076188E">
        <w:rPr>
          <w:rFonts w:ascii="Times New Roman" w:hAnsi="Times New Roman"/>
        </w:rPr>
        <w:t>art. 24 ust. 5 pkt 1</w:t>
      </w:r>
      <w:r w:rsidRPr="0076188E">
        <w:rPr>
          <w:rFonts w:ascii="Times New Roman" w:hAnsi="Times New Roman"/>
          <w:color w:val="FF0000"/>
        </w:rPr>
        <w:t xml:space="preserve"> </w:t>
      </w:r>
      <w:r w:rsidRPr="0076188E">
        <w:rPr>
          <w:rFonts w:ascii="Times New Roman" w:hAnsi="Times New Roman"/>
        </w:rPr>
        <w:t xml:space="preserve"> </w:t>
      </w:r>
      <w:r w:rsidR="00EE284B" w:rsidRPr="0076188E">
        <w:rPr>
          <w:rFonts w:ascii="Times New Roman" w:hAnsi="Times New Roman"/>
        </w:rPr>
        <w:t>U</w:t>
      </w:r>
      <w:r w:rsidRPr="0076188E">
        <w:rPr>
          <w:rFonts w:ascii="Times New Roman" w:hAnsi="Times New Roman"/>
        </w:rPr>
        <w:t>stawy</w:t>
      </w:r>
      <w:r w:rsidR="000C55B7">
        <w:rPr>
          <w:rFonts w:ascii="Times New Roman" w:hAnsi="Times New Roman"/>
        </w:rPr>
        <w:t>.</w:t>
      </w:r>
    </w:p>
    <w:p w:rsidR="009717AA" w:rsidRPr="0076188E" w:rsidRDefault="009717AA" w:rsidP="0076188E">
      <w:pPr>
        <w:numPr>
          <w:ilvl w:val="1"/>
          <w:numId w:val="20"/>
        </w:numPr>
        <w:spacing w:before="100" w:beforeAutospacing="1" w:after="0"/>
        <w:ind w:left="284" w:hanging="426"/>
        <w:jc w:val="both"/>
        <w:rPr>
          <w:rFonts w:ascii="Times New Roman" w:eastAsia="Tahoma" w:hAnsi="Times New Roman"/>
          <w:b/>
        </w:rPr>
      </w:pPr>
      <w:r w:rsidRPr="0076188E">
        <w:rPr>
          <w:rFonts w:ascii="Times New Roman" w:hAnsi="Times New Roman"/>
          <w:bCs/>
        </w:rPr>
        <w:t xml:space="preserve">Zamawiający w wyznaczonym przez siebie terminie żąda od Wykonawcy, który polega na zdolnościach lub sytuacji finansowej innych podmiotów na zasadach określonych w art. 22a Ustawy, przedstawienia w odniesieniu do tych podmiotów dokumentu wymienionego a ust. </w:t>
      </w:r>
      <w:r w:rsidR="004D7AC0" w:rsidRPr="0076188E">
        <w:rPr>
          <w:rFonts w:ascii="Times New Roman" w:hAnsi="Times New Roman"/>
          <w:bCs/>
        </w:rPr>
        <w:t>20</w:t>
      </w:r>
      <w:r w:rsidRPr="0076188E">
        <w:rPr>
          <w:rFonts w:ascii="Times New Roman" w:hAnsi="Times New Roman"/>
          <w:bCs/>
        </w:rPr>
        <w:t>. Przepisy art. 2</w:t>
      </w:r>
      <w:r w:rsidR="004D7AC0" w:rsidRPr="0076188E">
        <w:rPr>
          <w:rFonts w:ascii="Times New Roman" w:hAnsi="Times New Roman"/>
          <w:bCs/>
        </w:rPr>
        <w:t>2</w:t>
      </w:r>
      <w:r w:rsidRPr="0076188E">
        <w:rPr>
          <w:rFonts w:ascii="Times New Roman" w:hAnsi="Times New Roman"/>
          <w:bCs/>
        </w:rPr>
        <w:t xml:space="preserve"> i 2</w:t>
      </w:r>
      <w:r w:rsidR="004D7AC0" w:rsidRPr="0076188E">
        <w:rPr>
          <w:rFonts w:ascii="Times New Roman" w:hAnsi="Times New Roman"/>
          <w:bCs/>
        </w:rPr>
        <w:t>3</w:t>
      </w:r>
      <w:r w:rsidRPr="0076188E">
        <w:rPr>
          <w:rFonts w:ascii="Times New Roman" w:hAnsi="Times New Roman"/>
          <w:bCs/>
        </w:rPr>
        <w:t xml:space="preserve"> stosuje się odpowiednio. </w:t>
      </w:r>
    </w:p>
    <w:p w:rsidR="00E15E5B" w:rsidRPr="0076188E" w:rsidRDefault="009717AA" w:rsidP="0076188E">
      <w:pPr>
        <w:numPr>
          <w:ilvl w:val="1"/>
          <w:numId w:val="20"/>
        </w:numPr>
        <w:spacing w:before="100" w:beforeAutospacing="1" w:after="0"/>
        <w:ind w:left="284" w:hanging="426"/>
        <w:jc w:val="both"/>
        <w:rPr>
          <w:rFonts w:ascii="Times New Roman" w:eastAsia="Tahoma" w:hAnsi="Times New Roman"/>
        </w:rPr>
      </w:pPr>
      <w:r w:rsidRPr="0076188E">
        <w:rPr>
          <w:rFonts w:ascii="Times New Roman" w:eastAsia="Tahoma" w:hAnsi="Times New Roman"/>
        </w:rPr>
        <w:t xml:space="preserve">W przypadku wskazania przez Wykonawcę dostępności oświadczeń lub dokumentów, o których mowa w ust </w:t>
      </w:r>
      <w:r w:rsidR="004D7AC0" w:rsidRPr="0076188E">
        <w:rPr>
          <w:rFonts w:ascii="Times New Roman" w:eastAsia="Tahoma" w:hAnsi="Times New Roman"/>
        </w:rPr>
        <w:t>20</w:t>
      </w:r>
      <w:r w:rsidRPr="0076188E">
        <w:rPr>
          <w:rFonts w:ascii="Times New Roman" w:eastAsia="Tahoma" w:hAnsi="Times New Roman"/>
        </w:rPr>
        <w:t xml:space="preserve"> i 2</w:t>
      </w:r>
      <w:r w:rsidR="004D7AC0" w:rsidRPr="0076188E">
        <w:rPr>
          <w:rFonts w:ascii="Times New Roman" w:eastAsia="Tahoma" w:hAnsi="Times New Roman"/>
        </w:rPr>
        <w:t>1</w:t>
      </w:r>
      <w:r w:rsidRPr="0076188E">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76188E">
        <w:rPr>
          <w:rFonts w:ascii="Times New Roman" w:eastAsia="Tahoma" w:hAnsi="Times New Roman"/>
        </w:rPr>
        <w:t xml:space="preserve">W przypadku dokumentów </w:t>
      </w:r>
      <w:r w:rsidR="004F1816" w:rsidRPr="0076188E">
        <w:rPr>
          <w:rFonts w:ascii="Times New Roman" w:eastAsia="Tahoma" w:hAnsi="Times New Roman"/>
        </w:rPr>
        <w:t xml:space="preserve">wskazanych przez Wykonawcę i pobranych samodzielnie przez Zamawiającego </w:t>
      </w:r>
      <w:r w:rsidR="001F545D" w:rsidRPr="0076188E">
        <w:rPr>
          <w:rFonts w:ascii="Times New Roman" w:eastAsia="Tahoma" w:hAnsi="Times New Roman"/>
        </w:rPr>
        <w:t xml:space="preserve">w języku obcym Wykonawca </w:t>
      </w:r>
      <w:r w:rsidR="004F1816" w:rsidRPr="0076188E">
        <w:rPr>
          <w:rFonts w:ascii="Times New Roman" w:eastAsia="Tahoma" w:hAnsi="Times New Roman"/>
        </w:rPr>
        <w:t>ma obowiązek przedstawienia tłumaczenia na język polski.</w:t>
      </w:r>
      <w:r w:rsidR="001F545D" w:rsidRPr="0076188E">
        <w:rPr>
          <w:rFonts w:ascii="Times New Roman" w:eastAsia="Tahoma" w:hAnsi="Times New Roman"/>
        </w:rPr>
        <w:t xml:space="preserve"> </w:t>
      </w:r>
    </w:p>
    <w:p w:rsidR="000775A0" w:rsidRPr="0076188E" w:rsidRDefault="00E15E5B" w:rsidP="0076188E">
      <w:pPr>
        <w:numPr>
          <w:ilvl w:val="1"/>
          <w:numId w:val="20"/>
        </w:numPr>
        <w:spacing w:after="120"/>
        <w:ind w:left="284" w:hanging="426"/>
        <w:jc w:val="both"/>
        <w:rPr>
          <w:rFonts w:ascii="Times New Roman" w:eastAsia="Tahoma" w:hAnsi="Times New Roman"/>
        </w:rPr>
      </w:pPr>
      <w:r w:rsidRPr="0076188E">
        <w:rPr>
          <w:rFonts w:ascii="Times New Roman" w:eastAsia="Tahoma" w:hAnsi="Times New Roman"/>
        </w:rPr>
        <w:t xml:space="preserve">W przypadku wskazania przez Wykonawcę oświadczeń lub dokumentów, o których mowa w ust. </w:t>
      </w:r>
      <w:r w:rsidR="004D7AC0" w:rsidRPr="0076188E">
        <w:rPr>
          <w:rFonts w:ascii="Times New Roman" w:eastAsia="Tahoma" w:hAnsi="Times New Roman"/>
        </w:rPr>
        <w:t>20</w:t>
      </w:r>
      <w:r w:rsidRPr="0076188E">
        <w:rPr>
          <w:rFonts w:ascii="Times New Roman" w:eastAsia="Tahoma" w:hAnsi="Times New Roman"/>
        </w:rPr>
        <w:t xml:space="preserve"> i 2</w:t>
      </w:r>
      <w:r w:rsidR="004D7AC0" w:rsidRPr="0076188E">
        <w:rPr>
          <w:rFonts w:ascii="Times New Roman" w:eastAsia="Tahoma" w:hAnsi="Times New Roman"/>
        </w:rPr>
        <w:t>1</w:t>
      </w:r>
      <w:r w:rsidRPr="0076188E">
        <w:rPr>
          <w:rFonts w:ascii="Times New Roman" w:eastAsia="Tahoma" w:hAnsi="Times New Roman"/>
        </w:rPr>
        <w:t>, które znajdują się w posiadaniu zamawiającego, w szczególności oświadczeń lub dokumentów przechowywanych przez zamawiającego zgodnie z art. 97 ust.1 Ustawy, Zamawiający w celu potwierdzenia okoliczności, o których mowa w art. 25 ust. 1 pkt 1 i 3</w:t>
      </w:r>
      <w:r w:rsidR="00AB742E" w:rsidRPr="0076188E">
        <w:rPr>
          <w:rFonts w:ascii="Times New Roman" w:eastAsia="Tahoma" w:hAnsi="Times New Roman"/>
        </w:rPr>
        <w:t xml:space="preserve"> Ustawy, korzysta z posiadanych oświadczeń lub </w:t>
      </w:r>
      <w:r w:rsidR="001F545D" w:rsidRPr="0076188E">
        <w:rPr>
          <w:rFonts w:ascii="Times New Roman" w:eastAsia="Tahoma" w:hAnsi="Times New Roman"/>
        </w:rPr>
        <w:t>dokumentów</w:t>
      </w:r>
      <w:r w:rsidR="00AB742E" w:rsidRPr="0076188E">
        <w:rPr>
          <w:rFonts w:ascii="Times New Roman" w:eastAsia="Tahoma" w:hAnsi="Times New Roman"/>
        </w:rPr>
        <w:t xml:space="preserve">, o ile są one aktualne. </w:t>
      </w:r>
    </w:p>
    <w:p w:rsidR="00F10094" w:rsidRPr="0076188E" w:rsidRDefault="003B40E3" w:rsidP="0076188E">
      <w:pPr>
        <w:numPr>
          <w:ilvl w:val="1"/>
          <w:numId w:val="20"/>
        </w:numPr>
        <w:spacing w:after="120"/>
        <w:ind w:left="284" w:hanging="426"/>
        <w:jc w:val="both"/>
        <w:rPr>
          <w:rFonts w:ascii="Times New Roman" w:eastAsia="Tahoma" w:hAnsi="Times New Roman"/>
        </w:rPr>
      </w:pPr>
      <w:r w:rsidRPr="0076188E">
        <w:rPr>
          <w:rFonts w:ascii="Times New Roman" w:eastAsia="Times New Roman" w:hAnsi="Times New Roman"/>
          <w:lang w:eastAsia="pl-PL"/>
        </w:rPr>
        <w:t>Jeżeli Wykonawca ma siedzibę lub miejsce zamieszkania poza terytorium Rzeczypospolitej Polskiej, zamiast dokument</w:t>
      </w:r>
      <w:r w:rsidR="000F2891" w:rsidRPr="0076188E">
        <w:rPr>
          <w:rFonts w:ascii="Times New Roman" w:eastAsia="Times New Roman" w:hAnsi="Times New Roman"/>
          <w:lang w:eastAsia="pl-PL"/>
        </w:rPr>
        <w:t>u</w:t>
      </w:r>
      <w:r w:rsidRPr="0076188E">
        <w:rPr>
          <w:rFonts w:ascii="Times New Roman" w:eastAsia="Times New Roman" w:hAnsi="Times New Roman"/>
          <w:lang w:eastAsia="pl-PL"/>
        </w:rPr>
        <w:t xml:space="preserve">, o których mowa w rozdziale VI ust. </w:t>
      </w:r>
      <w:r w:rsidR="001E1240" w:rsidRPr="0076188E">
        <w:rPr>
          <w:rFonts w:ascii="Times New Roman" w:eastAsia="Times New Roman" w:hAnsi="Times New Roman"/>
          <w:lang w:eastAsia="pl-PL"/>
        </w:rPr>
        <w:t>20</w:t>
      </w:r>
      <w:r w:rsidR="0076664F" w:rsidRPr="0076188E">
        <w:rPr>
          <w:rFonts w:ascii="Times New Roman" w:eastAsia="Times New Roman" w:hAnsi="Times New Roman"/>
          <w:lang w:eastAsia="pl-PL"/>
        </w:rPr>
        <w:t xml:space="preserve"> </w:t>
      </w:r>
      <w:r w:rsidRPr="0076188E">
        <w:rPr>
          <w:rFonts w:ascii="Times New Roman" w:eastAsia="Times New Roman" w:hAnsi="Times New Roman"/>
          <w:lang w:eastAsia="pl-PL"/>
        </w:rPr>
        <w:t xml:space="preserve">SIWZ składa </w:t>
      </w:r>
      <w:r w:rsidR="000F2891" w:rsidRPr="0076188E">
        <w:rPr>
          <w:rFonts w:ascii="Times New Roman" w:eastAsia="Times New Roman" w:hAnsi="Times New Roman"/>
          <w:lang w:eastAsia="pl-PL"/>
        </w:rPr>
        <w:t>dokument lub dokumenty wystawione w kraju, w którym Wykonawca ma siedzibę lub mie</w:t>
      </w:r>
      <w:r w:rsidR="00F10094" w:rsidRPr="0076188E">
        <w:rPr>
          <w:rFonts w:ascii="Times New Roman" w:eastAsia="Times New Roman" w:hAnsi="Times New Roman"/>
          <w:lang w:eastAsia="pl-PL"/>
        </w:rPr>
        <w:t>jsc</w:t>
      </w:r>
      <w:r w:rsidR="000C55B7">
        <w:rPr>
          <w:rFonts w:ascii="Times New Roman" w:eastAsia="Times New Roman" w:hAnsi="Times New Roman"/>
          <w:lang w:eastAsia="pl-PL"/>
        </w:rPr>
        <w:t>e zamieszkania potwierdzające, ż</w:t>
      </w:r>
      <w:r w:rsidR="00F10094" w:rsidRPr="0076188E">
        <w:rPr>
          <w:rFonts w:ascii="Times New Roman" w:eastAsia="Times New Roman" w:hAnsi="Times New Roman"/>
          <w:lang w:eastAsia="pl-PL"/>
        </w:rPr>
        <w:t>e nie otwarto jego likwidacji ani nie ogłoszono upadłości.</w:t>
      </w:r>
    </w:p>
    <w:p w:rsidR="00525182" w:rsidRPr="0076188E" w:rsidRDefault="00525182" w:rsidP="0076188E">
      <w:pPr>
        <w:numPr>
          <w:ilvl w:val="1"/>
          <w:numId w:val="20"/>
        </w:numPr>
        <w:spacing w:after="120"/>
        <w:ind w:left="284" w:hanging="426"/>
        <w:jc w:val="both"/>
        <w:rPr>
          <w:rFonts w:ascii="Times New Roman" w:eastAsia="Tahoma" w:hAnsi="Times New Roman"/>
        </w:rPr>
      </w:pPr>
      <w:r w:rsidRPr="0076188E">
        <w:rPr>
          <w:rFonts w:ascii="Times New Roman" w:eastAsia="Times New Roman" w:hAnsi="Times New Roman"/>
          <w:bCs/>
          <w:lang w:eastAsia="pl-PL"/>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C27D28" w:rsidRPr="0076188E" w:rsidRDefault="00C27D28" w:rsidP="0076188E">
      <w:pPr>
        <w:spacing w:after="120"/>
        <w:ind w:left="-142"/>
        <w:jc w:val="both"/>
        <w:rPr>
          <w:rFonts w:ascii="Times New Roman" w:eastAsia="Times New Roman" w:hAnsi="Times New Roman"/>
          <w:lang w:eastAsia="pl-PL"/>
        </w:rPr>
      </w:pPr>
      <w:r w:rsidRPr="0076188E">
        <w:rPr>
          <w:rFonts w:ascii="Times New Roman" w:eastAsia="Times New Roman" w:hAnsi="Times New Roman"/>
          <w:lang w:eastAsia="pl-PL"/>
        </w:rPr>
        <w:t>26 Inne niezbędne dokumenty, które wykonawca zobowiązany jest załączyć do oferty:</w:t>
      </w:r>
    </w:p>
    <w:p w:rsidR="00C27D28" w:rsidRPr="0076188E" w:rsidRDefault="00C27D28" w:rsidP="0076188E">
      <w:pPr>
        <w:pStyle w:val="Akapitzlist"/>
        <w:numPr>
          <w:ilvl w:val="1"/>
          <w:numId w:val="18"/>
        </w:numPr>
        <w:spacing w:after="120"/>
        <w:ind w:left="851" w:hanging="567"/>
        <w:rPr>
          <w:rFonts w:ascii="Times New Roman" w:hAnsi="Times New Roman" w:cs="Times New Roman"/>
        </w:rPr>
      </w:pPr>
      <w:r w:rsidRPr="0076188E">
        <w:rPr>
          <w:rFonts w:ascii="Times New Roman" w:hAnsi="Times New Roman" w:cs="Times New Roman"/>
        </w:rPr>
        <w:t xml:space="preserve">formularz ofertowy, według wzoru stanowiącego załącznik nr </w:t>
      </w:r>
      <w:r w:rsidR="00E27648" w:rsidRPr="0076188E">
        <w:rPr>
          <w:rFonts w:ascii="Times New Roman" w:hAnsi="Times New Roman" w:cs="Times New Roman"/>
        </w:rPr>
        <w:t>1</w:t>
      </w:r>
      <w:r w:rsidR="00141131">
        <w:rPr>
          <w:rFonts w:ascii="Times New Roman" w:hAnsi="Times New Roman" w:cs="Times New Roman"/>
        </w:rPr>
        <w:t xml:space="preserve"> oraz 1A</w:t>
      </w:r>
      <w:r w:rsidR="00E27648" w:rsidRPr="0076188E">
        <w:rPr>
          <w:rFonts w:ascii="Times New Roman" w:hAnsi="Times New Roman" w:cs="Times New Roman"/>
        </w:rPr>
        <w:t xml:space="preserve"> </w:t>
      </w:r>
      <w:r w:rsidR="0076188E" w:rsidRPr="0076188E">
        <w:rPr>
          <w:rFonts w:ascii="Times New Roman" w:hAnsi="Times New Roman" w:cs="Times New Roman"/>
        </w:rPr>
        <w:t>do SIWZ.</w:t>
      </w:r>
    </w:p>
    <w:p w:rsidR="00974BC8" w:rsidRPr="0096466B" w:rsidRDefault="00974BC8" w:rsidP="0096466B">
      <w:pPr>
        <w:spacing w:after="120"/>
        <w:jc w:val="center"/>
        <w:rPr>
          <w:rFonts w:ascii="Times New Roman" w:hAnsi="Times New Roman"/>
        </w:rPr>
      </w:pPr>
    </w:p>
    <w:p w:rsidR="003B40E3" w:rsidRPr="0076188E" w:rsidRDefault="003B40E3" w:rsidP="0096466B">
      <w:pPr>
        <w:tabs>
          <w:tab w:val="left" w:pos="720"/>
        </w:tabs>
        <w:spacing w:after="120"/>
        <w:ind w:left="720" w:hanging="720"/>
        <w:jc w:val="center"/>
        <w:rPr>
          <w:rFonts w:ascii="Times New Roman" w:eastAsia="Times New Roman" w:hAnsi="Times New Roman"/>
          <w:b/>
          <w:bCs/>
          <w:lang w:eastAsia="pl-PL"/>
        </w:rPr>
      </w:pPr>
      <w:r w:rsidRPr="0076188E">
        <w:rPr>
          <w:rFonts w:ascii="Times New Roman" w:eastAsia="Times New Roman" w:hAnsi="Times New Roman"/>
          <w:b/>
          <w:bCs/>
          <w:lang w:eastAsia="pl-PL"/>
        </w:rPr>
        <w:lastRenderedPageBreak/>
        <w:t xml:space="preserve">ROZDZIAŁ </w:t>
      </w:r>
      <w:r w:rsidR="00B71EDC" w:rsidRPr="0076188E">
        <w:rPr>
          <w:rFonts w:ascii="Times New Roman" w:eastAsia="Times New Roman" w:hAnsi="Times New Roman"/>
          <w:b/>
          <w:bCs/>
          <w:lang w:eastAsia="pl-PL"/>
        </w:rPr>
        <w:t>VII</w:t>
      </w:r>
    </w:p>
    <w:p w:rsidR="00535348" w:rsidRPr="0076188E" w:rsidRDefault="00535348" w:rsidP="0076188E">
      <w:pPr>
        <w:tabs>
          <w:tab w:val="left" w:pos="1418"/>
          <w:tab w:val="left" w:pos="1701"/>
        </w:tabs>
        <w:spacing w:after="120"/>
        <w:jc w:val="center"/>
        <w:rPr>
          <w:rFonts w:ascii="Times New Roman" w:eastAsia="Times New Roman" w:hAnsi="Times New Roman"/>
          <w:b/>
          <w:lang w:eastAsia="pl-PL"/>
        </w:rPr>
      </w:pPr>
      <w:r w:rsidRPr="0076188E">
        <w:rPr>
          <w:rFonts w:ascii="Times New Roman" w:hAnsi="Times New Roman"/>
          <w:b/>
        </w:rPr>
        <w:t xml:space="preserve">Informacja o sposobie porozumiewania się Zamawiającego z Wykonawcami oraz </w:t>
      </w:r>
      <w:r w:rsidRPr="0076188E">
        <w:rPr>
          <w:rFonts w:ascii="Times New Roman" w:eastAsia="Times New Roman" w:hAnsi="Times New Roman"/>
          <w:b/>
          <w:lang w:eastAsia="pl-PL"/>
        </w:rPr>
        <w:t>przekazywania oświadczeń lub dokumentów, a także wskazanie osób uprawnionych do porozumiewania się z Wykonawcami</w:t>
      </w:r>
    </w:p>
    <w:p w:rsidR="003B40E3" w:rsidRPr="0076188E" w:rsidRDefault="00870991" w:rsidP="0076188E">
      <w:pPr>
        <w:widowControl w:val="0"/>
        <w:numPr>
          <w:ilvl w:val="0"/>
          <w:numId w:val="4"/>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Zamawiający u</w:t>
      </w:r>
      <w:r w:rsidR="004C412D">
        <w:rPr>
          <w:rFonts w:ascii="Times New Roman" w:eastAsia="Times New Roman" w:hAnsi="Times New Roman"/>
          <w:lang w:eastAsia="pl-PL"/>
        </w:rPr>
        <w:t>rzęduje w dniach: poniedziałek</w:t>
      </w:r>
      <w:r w:rsidR="00105FB7" w:rsidRPr="0076188E">
        <w:rPr>
          <w:rFonts w:ascii="Times New Roman" w:eastAsia="Times New Roman" w:hAnsi="Times New Roman"/>
          <w:lang w:eastAsia="pl-PL"/>
        </w:rPr>
        <w:t xml:space="preserve"> -</w:t>
      </w:r>
      <w:r w:rsidRPr="0076188E">
        <w:rPr>
          <w:rFonts w:ascii="Times New Roman" w:eastAsia="Times New Roman" w:hAnsi="Times New Roman"/>
          <w:lang w:eastAsia="pl-PL"/>
        </w:rPr>
        <w:t xml:space="preserve"> piąt</w:t>
      </w:r>
      <w:r w:rsidR="004C412D">
        <w:rPr>
          <w:rFonts w:ascii="Times New Roman" w:eastAsia="Times New Roman" w:hAnsi="Times New Roman"/>
          <w:lang w:eastAsia="pl-PL"/>
        </w:rPr>
        <w:t>ek</w:t>
      </w:r>
      <w:r w:rsidRPr="0076188E">
        <w:rPr>
          <w:rFonts w:ascii="Times New Roman" w:eastAsia="Times New Roman" w:hAnsi="Times New Roman"/>
          <w:lang w:eastAsia="pl-PL"/>
        </w:rPr>
        <w:t>: 7</w:t>
      </w:r>
      <w:r w:rsidR="004C412D">
        <w:rPr>
          <w:rFonts w:ascii="Times New Roman" w:eastAsia="Times New Roman" w:hAnsi="Times New Roman"/>
          <w:lang w:eastAsia="pl-PL"/>
        </w:rPr>
        <w:t xml:space="preserve">:00 </w:t>
      </w:r>
      <w:r w:rsidRPr="0076188E">
        <w:rPr>
          <w:rFonts w:ascii="Times New Roman" w:eastAsia="Times New Roman" w:hAnsi="Times New Roman"/>
          <w:lang w:eastAsia="pl-PL"/>
        </w:rPr>
        <w:t>-15</w:t>
      </w:r>
      <w:r w:rsidR="004C412D">
        <w:rPr>
          <w:rFonts w:ascii="Times New Roman" w:eastAsia="Times New Roman" w:hAnsi="Times New Roman"/>
          <w:lang w:eastAsia="pl-PL"/>
        </w:rPr>
        <w:t>:00</w:t>
      </w:r>
      <w:r w:rsidRPr="0076188E">
        <w:rPr>
          <w:rFonts w:ascii="Times New Roman" w:eastAsia="Times New Roman" w:hAnsi="Times New Roman"/>
          <w:lang w:eastAsia="pl-PL"/>
        </w:rPr>
        <w:t>.</w:t>
      </w:r>
    </w:p>
    <w:p w:rsidR="0057324D" w:rsidRPr="0076188E" w:rsidRDefault="0072451C"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Wszelkie oświadcz</w:t>
      </w:r>
      <w:r w:rsidR="003B40E3" w:rsidRPr="0076188E">
        <w:rPr>
          <w:rFonts w:ascii="Times New Roman" w:eastAsia="Times New Roman" w:hAnsi="Times New Roman"/>
          <w:lang w:eastAsia="pl-PL"/>
        </w:rPr>
        <w:t>enia, wnioski, zawiadomienia oraz informacje Zamawiający i Wykonawc</w:t>
      </w:r>
      <w:r w:rsidRPr="0076188E">
        <w:rPr>
          <w:rFonts w:ascii="Times New Roman" w:eastAsia="Times New Roman" w:hAnsi="Times New Roman"/>
          <w:lang w:eastAsia="pl-PL"/>
        </w:rPr>
        <w:t>y</w:t>
      </w:r>
      <w:r w:rsidR="003B40E3" w:rsidRPr="0076188E">
        <w:rPr>
          <w:rFonts w:ascii="Times New Roman" w:eastAsia="Times New Roman" w:hAnsi="Times New Roman"/>
          <w:lang w:eastAsia="pl-PL"/>
        </w:rPr>
        <w:t xml:space="preserve"> przekazują </w:t>
      </w:r>
      <w:r w:rsidR="003B40E3" w:rsidRPr="0076188E">
        <w:rPr>
          <w:rFonts w:ascii="Times New Roman" w:eastAsia="Times New Roman" w:hAnsi="Times New Roman"/>
          <w:bCs/>
          <w:lang w:eastAsia="pl-PL"/>
        </w:rPr>
        <w:t>pisemnie</w:t>
      </w:r>
      <w:r w:rsidR="003B40E3" w:rsidRPr="0076188E">
        <w:rPr>
          <w:rFonts w:ascii="Times New Roman" w:eastAsia="Times New Roman" w:hAnsi="Times New Roman"/>
          <w:lang w:eastAsia="pl-PL"/>
        </w:rPr>
        <w:t xml:space="preserve">, </w:t>
      </w:r>
      <w:r w:rsidRPr="0076188E">
        <w:rPr>
          <w:rFonts w:ascii="Times New Roman" w:eastAsia="Times New Roman" w:hAnsi="Times New Roman"/>
          <w:lang w:eastAsia="pl-PL"/>
        </w:rPr>
        <w:t>faksem lub drogą elektroniczną</w:t>
      </w:r>
      <w:r w:rsidR="0057324D" w:rsidRPr="0076188E">
        <w:rPr>
          <w:rFonts w:ascii="Times New Roman" w:hAnsi="Times New Roman"/>
        </w:rPr>
        <w:t xml:space="preserve"> (pocztą elektroniczną).</w:t>
      </w:r>
    </w:p>
    <w:p w:rsidR="0057324D" w:rsidRPr="0076188E" w:rsidRDefault="0057324D"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hAnsi="Times New Roman"/>
        </w:rPr>
        <w:t>Oświadczenia, wnioski, zawiadomienia, inne infor</w:t>
      </w:r>
      <w:r w:rsidR="000C55B7">
        <w:rPr>
          <w:rFonts w:ascii="Times New Roman" w:hAnsi="Times New Roman"/>
        </w:rPr>
        <w:t>macje oraz pytania kierowane do </w:t>
      </w:r>
      <w:r w:rsidRPr="0076188E">
        <w:rPr>
          <w:rFonts w:ascii="Times New Roman" w:hAnsi="Times New Roman"/>
        </w:rPr>
        <w:t xml:space="preserve">Zamawiającego przekazywane </w:t>
      </w:r>
      <w:r w:rsidR="00EA1840" w:rsidRPr="0076188E">
        <w:rPr>
          <w:rFonts w:ascii="Times New Roman" w:hAnsi="Times New Roman"/>
        </w:rPr>
        <w:t>pisemnie</w:t>
      </w:r>
      <w:r w:rsidRPr="0076188E">
        <w:rPr>
          <w:rFonts w:ascii="Times New Roman" w:hAnsi="Times New Roman"/>
        </w:rPr>
        <w:t xml:space="preserve"> należy kierować </w:t>
      </w:r>
      <w:r w:rsidR="00EA1840" w:rsidRPr="0076188E">
        <w:rPr>
          <w:rFonts w:ascii="Times New Roman" w:hAnsi="Times New Roman"/>
        </w:rPr>
        <w:t>na adres Zamawiającego podany w </w:t>
      </w:r>
      <w:r w:rsidRPr="0076188E">
        <w:rPr>
          <w:rFonts w:ascii="Times New Roman" w:hAnsi="Times New Roman"/>
        </w:rPr>
        <w:t>rozdziale I SIWZ.</w:t>
      </w:r>
    </w:p>
    <w:p w:rsidR="0057324D" w:rsidRPr="0076188E" w:rsidRDefault="0057324D"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hAnsi="Times New Roman"/>
        </w:rPr>
        <w:t>Oświadczenia, wnioski, zawiadomienia inne informacje oraz pytania kierowan</w:t>
      </w:r>
      <w:r w:rsidR="000C55B7">
        <w:rPr>
          <w:rFonts w:ascii="Times New Roman" w:hAnsi="Times New Roman"/>
        </w:rPr>
        <w:t>e do </w:t>
      </w:r>
      <w:r w:rsidRPr="0076188E">
        <w:rPr>
          <w:rFonts w:ascii="Times New Roman" w:hAnsi="Times New Roman"/>
        </w:rPr>
        <w:t>Zamawiającego przekazywane za pomocą faksu należy kierować na numer faksu Zamawiającego podany w rozdziale I SIWZ.</w:t>
      </w:r>
    </w:p>
    <w:p w:rsidR="0057324D" w:rsidRPr="0076188E" w:rsidRDefault="0057324D"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hAnsi="Times New Roman"/>
        </w:rPr>
        <w:t>Oświadczenia, wnioski, zawiadomienia inne infor</w:t>
      </w:r>
      <w:r w:rsidR="000C55B7">
        <w:rPr>
          <w:rFonts w:ascii="Times New Roman" w:hAnsi="Times New Roman"/>
        </w:rPr>
        <w:t>macje oraz pytania kierowane do </w:t>
      </w:r>
      <w:r w:rsidRPr="0076188E">
        <w:rPr>
          <w:rFonts w:ascii="Times New Roman" w:hAnsi="Times New Roman"/>
        </w:rPr>
        <w:t>Zamawiającego przekazywane za pomocą poczty elektronicznej należy kierować na adres poczt</w:t>
      </w:r>
      <w:r w:rsidR="007F34B4" w:rsidRPr="0076188E">
        <w:rPr>
          <w:rFonts w:ascii="Times New Roman" w:hAnsi="Times New Roman"/>
        </w:rPr>
        <w:t>y elektronicznej Zamawiającego.</w:t>
      </w:r>
    </w:p>
    <w:p w:rsidR="0057324D" w:rsidRPr="0076188E" w:rsidRDefault="0057324D"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hAnsi="Times New Roman"/>
          <w:b/>
          <w:bCs/>
        </w:rPr>
        <w:t>Zamawiający zwraca się z prośbą</w:t>
      </w:r>
      <w:r w:rsidR="005F3B58">
        <w:rPr>
          <w:rFonts w:ascii="Times New Roman" w:hAnsi="Times New Roman"/>
          <w:b/>
          <w:bCs/>
        </w:rPr>
        <w:t xml:space="preserve">, aby pytania przesłane faksem </w:t>
      </w:r>
      <w:r w:rsidR="00931A04" w:rsidRPr="0076188E">
        <w:rPr>
          <w:rFonts w:ascii="Times New Roman" w:hAnsi="Times New Roman"/>
          <w:b/>
          <w:bCs/>
        </w:rPr>
        <w:t>były</w:t>
      </w:r>
      <w:r w:rsidRPr="0076188E">
        <w:rPr>
          <w:rFonts w:ascii="Times New Roman" w:hAnsi="Times New Roman"/>
          <w:b/>
          <w:bCs/>
        </w:rPr>
        <w:t xml:space="preserve"> również przesłane</w:t>
      </w:r>
      <w:r w:rsidR="005F3B58">
        <w:rPr>
          <w:rFonts w:ascii="Times New Roman" w:hAnsi="Times New Roman"/>
        </w:rPr>
        <w:t xml:space="preserve"> </w:t>
      </w:r>
      <w:r w:rsidRPr="0076188E">
        <w:rPr>
          <w:rFonts w:ascii="Times New Roman" w:hAnsi="Times New Roman"/>
          <w:b/>
        </w:rPr>
        <w:t>drogą elektroniczną w wersji edytowalnej.</w:t>
      </w:r>
    </w:p>
    <w:p w:rsidR="0057324D" w:rsidRPr="0076188E" w:rsidRDefault="0057324D"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hAnsi="Times New Roman"/>
        </w:rPr>
        <w:t>Każda ze stron, na żądanie drugiej, niezwłocznie potwierdza fakt otrzymania oświadczeń, wniosków, zawiadomień oraz innych informacji przekazanych za pomocą faksu lub pocztą elektroniczną.</w:t>
      </w:r>
    </w:p>
    <w:p w:rsidR="0057324D" w:rsidRPr="0076188E" w:rsidRDefault="0057324D"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z wymienionych w SIWZ sposobów. </w:t>
      </w:r>
    </w:p>
    <w:p w:rsidR="007660AB" w:rsidRPr="0076188E" w:rsidRDefault="007660AB"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t>
      </w:r>
      <w:r w:rsidR="002060A5" w:rsidRPr="0076188E">
        <w:rPr>
          <w:rFonts w:ascii="Times New Roman" w:eastAsia="Times New Roman" w:hAnsi="Times New Roman"/>
          <w:lang w:eastAsia="pl-PL"/>
        </w:rPr>
        <w:t>wpłynie</w:t>
      </w:r>
      <w:r w:rsidR="000C55B7">
        <w:rPr>
          <w:rFonts w:ascii="Times New Roman" w:eastAsia="Times New Roman" w:hAnsi="Times New Roman"/>
          <w:lang w:eastAsia="pl-PL"/>
        </w:rPr>
        <w:t xml:space="preserve"> po </w:t>
      </w:r>
      <w:r w:rsidRPr="0076188E">
        <w:rPr>
          <w:rFonts w:ascii="Times New Roman" w:eastAsia="Times New Roman" w:hAnsi="Times New Roman"/>
          <w:lang w:eastAsia="pl-PL"/>
        </w:rPr>
        <w:t>upływie terminu składania wniosku lub dotyczy udzielonych wyjaśnień, Zamawiający może udzielić wyjaśnień albo pozostawić wniosek bez rozpoznania. Przedłużenie terminu składania ofert nie wpływa na bieg terminu składania wniosku.</w:t>
      </w:r>
    </w:p>
    <w:p w:rsidR="007660AB" w:rsidRPr="0076188E" w:rsidRDefault="007660AB"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76188E" w:rsidRDefault="007660AB" w:rsidP="0076188E">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7660AB" w:rsidRPr="0076188E" w:rsidRDefault="007660AB" w:rsidP="0076188E">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 xml:space="preserve">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w:t>
      </w:r>
      <w:r w:rsidRPr="0076188E">
        <w:rPr>
          <w:rFonts w:ascii="Times New Roman" w:eastAsia="Times New Roman" w:hAnsi="Times New Roman"/>
          <w:lang w:eastAsia="pl-PL"/>
        </w:rPr>
        <w:lastRenderedPageBreak/>
        <w:t>internetowej.</w:t>
      </w:r>
    </w:p>
    <w:p w:rsidR="002060A5" w:rsidRPr="0076188E" w:rsidRDefault="002060A5"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76188E">
        <w:rPr>
          <w:rFonts w:ascii="Times New Roman" w:hAnsi="Times New Roman"/>
        </w:rPr>
        <w:t>pisemności postępowania</w:t>
      </w:r>
      <w:r w:rsidRPr="0076188E">
        <w:rPr>
          <w:rFonts w:ascii="Times New Roman" w:eastAsia="Times New Roman" w:hAnsi="Times New Roman"/>
          <w:color w:val="000000"/>
          <w:lang w:eastAsia="pl-PL"/>
        </w:rPr>
        <w:t>. Uzyskane odpowiedzi nie będą wiążące dla Zamawiającego i Wykonawców.</w:t>
      </w:r>
    </w:p>
    <w:p w:rsidR="00B53B0E" w:rsidRPr="0076188E" w:rsidRDefault="00B53B0E" w:rsidP="0076188E">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Zamawiający upoważnia do kontaktowania się z Wykonawcami, za pośrednictwem środków opisanych powyżej:</w:t>
      </w:r>
    </w:p>
    <w:p w:rsidR="00B53B0E" w:rsidRPr="0076188E" w:rsidRDefault="00B53B0E" w:rsidP="0076188E">
      <w:pPr>
        <w:widowControl w:val="0"/>
        <w:suppressAutoHyphens/>
        <w:autoSpaceDE w:val="0"/>
        <w:spacing w:after="120"/>
        <w:ind w:left="993" w:hanging="273"/>
        <w:jc w:val="both"/>
        <w:rPr>
          <w:rFonts w:ascii="Times New Roman" w:eastAsia="Times New Roman" w:hAnsi="Times New Roman"/>
          <w:b/>
          <w:color w:val="000000"/>
          <w:lang w:eastAsia="pl-PL"/>
        </w:rPr>
      </w:pPr>
      <w:r w:rsidRPr="0076188E">
        <w:rPr>
          <w:rFonts w:ascii="Times New Roman" w:eastAsia="Times New Roman" w:hAnsi="Times New Roman"/>
          <w:b/>
          <w:color w:val="000000"/>
          <w:lang w:eastAsia="pl-PL"/>
        </w:rPr>
        <w:t xml:space="preserve"> - </w:t>
      </w:r>
      <w:r w:rsidRPr="0076188E">
        <w:rPr>
          <w:rFonts w:ascii="Times New Roman" w:eastAsia="Times New Roman" w:hAnsi="Times New Roman"/>
          <w:b/>
          <w:color w:val="000000"/>
          <w:lang w:eastAsia="pl-PL"/>
        </w:rPr>
        <w:tab/>
      </w:r>
      <w:r w:rsidR="007F34B4" w:rsidRPr="0076188E">
        <w:rPr>
          <w:rFonts w:ascii="Times New Roman" w:eastAsia="Times New Roman" w:hAnsi="Times New Roman"/>
          <w:b/>
          <w:color w:val="000000"/>
          <w:lang w:eastAsia="pl-PL"/>
        </w:rPr>
        <w:t xml:space="preserve">W sprawach </w:t>
      </w:r>
      <w:r w:rsidR="00E27648" w:rsidRPr="0076188E">
        <w:rPr>
          <w:rFonts w:ascii="Times New Roman" w:eastAsia="Times New Roman" w:hAnsi="Times New Roman"/>
          <w:b/>
          <w:color w:val="000000"/>
          <w:lang w:eastAsia="pl-PL"/>
        </w:rPr>
        <w:t>merytorycznych</w:t>
      </w:r>
      <w:r w:rsidR="007F34B4" w:rsidRPr="0076188E">
        <w:rPr>
          <w:rFonts w:ascii="Times New Roman" w:eastAsia="Times New Roman" w:hAnsi="Times New Roman"/>
          <w:b/>
          <w:color w:val="000000"/>
          <w:lang w:eastAsia="pl-PL"/>
        </w:rPr>
        <w:t xml:space="preserve"> – </w:t>
      </w:r>
      <w:r w:rsidR="00997B74" w:rsidRPr="0076188E">
        <w:rPr>
          <w:rFonts w:ascii="Times New Roman" w:eastAsia="Times New Roman" w:hAnsi="Times New Roman"/>
          <w:b/>
          <w:color w:val="000000"/>
          <w:lang w:eastAsia="pl-PL"/>
        </w:rPr>
        <w:t xml:space="preserve">p. </w:t>
      </w:r>
      <w:r w:rsidR="00A74690">
        <w:rPr>
          <w:rFonts w:ascii="Times New Roman" w:eastAsia="Times New Roman" w:hAnsi="Times New Roman"/>
          <w:b/>
          <w:color w:val="000000"/>
          <w:lang w:eastAsia="pl-PL"/>
        </w:rPr>
        <w:t xml:space="preserve">Małgorzata </w:t>
      </w:r>
      <w:proofErr w:type="spellStart"/>
      <w:r w:rsidR="00A74690">
        <w:rPr>
          <w:rFonts w:ascii="Times New Roman" w:eastAsia="Times New Roman" w:hAnsi="Times New Roman"/>
          <w:b/>
          <w:color w:val="000000"/>
          <w:lang w:eastAsia="pl-PL"/>
        </w:rPr>
        <w:t>Bałuch</w:t>
      </w:r>
      <w:proofErr w:type="spellEnd"/>
      <w:r w:rsidR="00105FB7" w:rsidRPr="0076188E">
        <w:rPr>
          <w:rFonts w:ascii="Times New Roman" w:eastAsia="Times New Roman" w:hAnsi="Times New Roman"/>
          <w:b/>
          <w:color w:val="000000"/>
          <w:lang w:eastAsia="pl-PL"/>
        </w:rPr>
        <w:t xml:space="preserve"> </w:t>
      </w:r>
      <w:r w:rsidR="005F3B58">
        <w:rPr>
          <w:rFonts w:ascii="Times New Roman" w:eastAsia="Times New Roman" w:hAnsi="Times New Roman"/>
          <w:b/>
          <w:color w:val="000000"/>
          <w:lang w:eastAsia="pl-PL"/>
        </w:rPr>
        <w:t>sekretariat@pspbezrzecze.pl</w:t>
      </w:r>
    </w:p>
    <w:p w:rsidR="00A26712" w:rsidRPr="0076188E" w:rsidRDefault="00483670" w:rsidP="0096466B">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76188E">
        <w:rPr>
          <w:rFonts w:ascii="Times New Roman" w:hAnsi="Times New Roman"/>
        </w:rPr>
        <w:t>Specyfikację istotnych warunków zamówienia można uzyskać pod adresem:</w:t>
      </w:r>
      <w:r w:rsidR="00CB1F78" w:rsidRPr="0076188E">
        <w:rPr>
          <w:rFonts w:ascii="Times New Roman" w:hAnsi="Times New Roman"/>
        </w:rPr>
        <w:t xml:space="preserve"> www.pspbezrzecze.pl</w:t>
      </w:r>
      <w:r w:rsidR="0096466B">
        <w:rPr>
          <w:rFonts w:ascii="Times New Roman" w:hAnsi="Times New Roman"/>
        </w:rPr>
        <w:t>.</w:t>
      </w:r>
    </w:p>
    <w:p w:rsidR="003B40E3" w:rsidRPr="0076188E" w:rsidRDefault="003B40E3"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Jeżeli Wykonawca przekaże oświadczenia, wnioski, zawiadomienia oraz informacje faksem, elektronicznie i pisemnie, za datę ich złożenia przyjmuje się datę wpływu dokument</w:t>
      </w:r>
      <w:r w:rsidR="0096466B">
        <w:rPr>
          <w:rFonts w:ascii="Times New Roman" w:eastAsia="Times New Roman" w:hAnsi="Times New Roman"/>
          <w:lang w:eastAsia="pl-PL"/>
        </w:rPr>
        <w:t>u, stosownie do formy przekazu.</w:t>
      </w:r>
    </w:p>
    <w:p w:rsidR="003B40E3" w:rsidRPr="0076188E" w:rsidRDefault="003B40E3"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76188E" w:rsidRDefault="003B40E3" w:rsidP="0076188E">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Dokumenty sporządzone w języku obcym są składane wraz z tłumaczeniem na język polski.</w:t>
      </w:r>
    </w:p>
    <w:p w:rsidR="00073A2D" w:rsidRPr="0076188E" w:rsidRDefault="003B40E3" w:rsidP="0076188E">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 xml:space="preserve">Zamawiający nie przewiduje zwołania zebrania Wykonawców. </w:t>
      </w:r>
    </w:p>
    <w:p w:rsidR="00974BC8" w:rsidRPr="0076188E" w:rsidRDefault="00974BC8" w:rsidP="0076188E">
      <w:pPr>
        <w:widowControl w:val="0"/>
        <w:tabs>
          <w:tab w:val="left" w:pos="426"/>
        </w:tabs>
        <w:suppressAutoHyphens/>
        <w:spacing w:after="120"/>
        <w:ind w:left="426"/>
        <w:jc w:val="center"/>
        <w:rPr>
          <w:rFonts w:ascii="Times New Roman" w:eastAsia="Times New Roman" w:hAnsi="Times New Roman"/>
          <w:lang w:eastAsia="pl-PL"/>
        </w:rPr>
      </w:pPr>
    </w:p>
    <w:p w:rsidR="003B40E3" w:rsidRPr="0076188E" w:rsidRDefault="003B40E3" w:rsidP="0076188E">
      <w:pPr>
        <w:tabs>
          <w:tab w:val="left" w:pos="1276"/>
        </w:tabs>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 xml:space="preserve">ROZDZIAŁ </w:t>
      </w:r>
      <w:r w:rsidR="00544FFF" w:rsidRPr="0076188E">
        <w:rPr>
          <w:rFonts w:ascii="Times New Roman" w:eastAsia="Times New Roman" w:hAnsi="Times New Roman"/>
          <w:b/>
          <w:bCs/>
          <w:lang w:eastAsia="pl-PL"/>
        </w:rPr>
        <w:t>VIII</w:t>
      </w:r>
    </w:p>
    <w:p w:rsidR="003B40E3" w:rsidRPr="0076188E" w:rsidRDefault="003B40E3" w:rsidP="0076188E">
      <w:pPr>
        <w:tabs>
          <w:tab w:val="left" w:pos="1276"/>
        </w:tabs>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Wymagania dotyczące wadium</w:t>
      </w:r>
    </w:p>
    <w:p w:rsidR="00C5404F" w:rsidRPr="0076188E" w:rsidRDefault="00C5404F" w:rsidP="0076188E">
      <w:pPr>
        <w:tabs>
          <w:tab w:val="left" w:pos="142"/>
        </w:tabs>
        <w:suppressAutoHyphens/>
        <w:spacing w:after="120"/>
        <w:ind w:left="284"/>
        <w:jc w:val="both"/>
        <w:rPr>
          <w:rFonts w:ascii="Times New Roman" w:eastAsia="Times New Roman" w:hAnsi="Times New Roman"/>
          <w:lang w:eastAsia="pl-PL"/>
        </w:rPr>
      </w:pPr>
      <w:r w:rsidRPr="0076188E">
        <w:rPr>
          <w:rFonts w:ascii="Times New Roman" w:eastAsia="Times New Roman" w:hAnsi="Times New Roman"/>
          <w:lang w:eastAsia="pl-PL"/>
        </w:rPr>
        <w:t>1.</w:t>
      </w:r>
      <w:r w:rsidRPr="0076188E">
        <w:rPr>
          <w:rFonts w:ascii="Times New Roman" w:eastAsia="Times New Roman" w:hAnsi="Times New Roman"/>
          <w:lang w:eastAsia="pl-PL"/>
        </w:rPr>
        <w:tab/>
      </w:r>
      <w:r w:rsidR="00CB1F78" w:rsidRPr="0076188E">
        <w:rPr>
          <w:rFonts w:ascii="Times New Roman" w:eastAsia="Times New Roman" w:hAnsi="Times New Roman"/>
          <w:lang w:eastAsia="pl-PL"/>
        </w:rPr>
        <w:t>Zamawiający nie żąda wniesienia wadium.</w:t>
      </w:r>
    </w:p>
    <w:p w:rsidR="00C5404F" w:rsidRPr="0076188E" w:rsidRDefault="00C5404F" w:rsidP="0076188E">
      <w:pPr>
        <w:tabs>
          <w:tab w:val="left" w:pos="142"/>
        </w:tabs>
        <w:suppressAutoHyphens/>
        <w:spacing w:after="120"/>
        <w:ind w:left="284"/>
        <w:jc w:val="center"/>
        <w:rPr>
          <w:rFonts w:ascii="Times New Roman" w:eastAsia="Times New Roman" w:hAnsi="Times New Roman"/>
          <w:lang w:eastAsia="pl-PL"/>
        </w:rPr>
      </w:pPr>
    </w:p>
    <w:p w:rsidR="003B40E3" w:rsidRPr="0076188E" w:rsidRDefault="003B40E3" w:rsidP="0076188E">
      <w:pPr>
        <w:tabs>
          <w:tab w:val="left" w:pos="1276"/>
        </w:tabs>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 xml:space="preserve">ROZDZIAŁ </w:t>
      </w:r>
      <w:r w:rsidR="00544FFF" w:rsidRPr="0076188E">
        <w:rPr>
          <w:rFonts w:ascii="Times New Roman" w:eastAsia="Times New Roman" w:hAnsi="Times New Roman"/>
          <w:b/>
          <w:bCs/>
          <w:lang w:eastAsia="pl-PL"/>
        </w:rPr>
        <w:t>IX</w:t>
      </w:r>
    </w:p>
    <w:p w:rsidR="003B40E3" w:rsidRPr="0076188E" w:rsidRDefault="003B40E3" w:rsidP="0076188E">
      <w:pPr>
        <w:tabs>
          <w:tab w:val="left" w:pos="1276"/>
        </w:tabs>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Termin związania ofertą</w:t>
      </w:r>
    </w:p>
    <w:p w:rsidR="003B40E3" w:rsidRPr="0076188E" w:rsidRDefault="003B40E3" w:rsidP="0076188E">
      <w:pPr>
        <w:pStyle w:val="Akapitzlist"/>
        <w:numPr>
          <w:ilvl w:val="0"/>
          <w:numId w:val="22"/>
        </w:numPr>
        <w:spacing w:after="120"/>
        <w:ind w:left="426" w:hanging="426"/>
        <w:rPr>
          <w:rFonts w:ascii="Times New Roman" w:hAnsi="Times New Roman" w:cs="Times New Roman"/>
        </w:rPr>
      </w:pPr>
      <w:r w:rsidRPr="0076188E">
        <w:rPr>
          <w:rFonts w:ascii="Times New Roman" w:hAnsi="Times New Roman" w:cs="Times New Roman"/>
        </w:rPr>
        <w:t>Wykonawca pozostaje związany złożoną ofertą przez okres 30 dni. Bieg terminu związania ofertą rozpoczyna się wraz z upływem terminu składania ofert.</w:t>
      </w:r>
    </w:p>
    <w:p w:rsidR="00D405EC" w:rsidRPr="0076188E" w:rsidRDefault="00D405EC" w:rsidP="0076188E">
      <w:pPr>
        <w:pStyle w:val="Akapitzlist"/>
        <w:numPr>
          <w:ilvl w:val="0"/>
          <w:numId w:val="22"/>
        </w:numPr>
        <w:suppressAutoHyphens/>
        <w:spacing w:after="120"/>
        <w:ind w:left="426" w:hanging="426"/>
        <w:rPr>
          <w:rFonts w:ascii="Times New Roman" w:hAnsi="Times New Roman" w:cs="Times New Roman"/>
        </w:rPr>
      </w:pPr>
      <w:r w:rsidRPr="0076188E">
        <w:rPr>
          <w:rFonts w:ascii="Times New Roman" w:hAnsi="Times New Roman" w:cs="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A74690">
        <w:rPr>
          <w:rFonts w:ascii="Times New Roman" w:hAnsi="Times New Roman" w:cs="Times New Roman"/>
        </w:rPr>
        <w:t>60 dni.</w:t>
      </w:r>
    </w:p>
    <w:p w:rsidR="003B40E3" w:rsidRPr="0076188E" w:rsidRDefault="003B40E3" w:rsidP="0076188E">
      <w:pPr>
        <w:widowControl w:val="0"/>
        <w:suppressAutoHyphens/>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 xml:space="preserve">ROZDZIAŁ X </w:t>
      </w:r>
    </w:p>
    <w:p w:rsidR="00113C9B" w:rsidRPr="0076188E" w:rsidRDefault="00990615" w:rsidP="0076188E">
      <w:pPr>
        <w:tabs>
          <w:tab w:val="left" w:pos="1418"/>
          <w:tab w:val="left" w:pos="1701"/>
        </w:tabs>
        <w:spacing w:after="120"/>
        <w:ind w:left="1701" w:hanging="1701"/>
        <w:jc w:val="center"/>
        <w:rPr>
          <w:rFonts w:ascii="Times New Roman" w:eastAsia="Times New Roman" w:hAnsi="Times New Roman"/>
          <w:b/>
          <w:lang w:eastAsia="pl-PL"/>
        </w:rPr>
      </w:pPr>
      <w:r w:rsidRPr="0076188E">
        <w:rPr>
          <w:rFonts w:ascii="Times New Roman" w:eastAsia="Times New Roman" w:hAnsi="Times New Roman"/>
          <w:b/>
          <w:lang w:eastAsia="pl-PL"/>
        </w:rPr>
        <w:t>Opis sposobu przygotowania ofert</w:t>
      </w:r>
      <w:r w:rsidRPr="0076188E">
        <w:rPr>
          <w:rFonts w:ascii="Times New Roman" w:hAnsi="Times New Roman"/>
          <w:b/>
        </w:rPr>
        <w:t xml:space="preserve"> oraz wypełnienia oświadczenia własnego Wykonawcy</w:t>
      </w:r>
    </w:p>
    <w:p w:rsidR="00C6298E" w:rsidRPr="0076188E" w:rsidRDefault="00C6298E" w:rsidP="0076188E">
      <w:pPr>
        <w:widowControl w:val="0"/>
        <w:numPr>
          <w:ilvl w:val="0"/>
          <w:numId w:val="8"/>
        </w:numPr>
        <w:suppressAutoHyphens/>
        <w:spacing w:after="120"/>
        <w:ind w:left="425" w:hanging="425"/>
        <w:jc w:val="both"/>
        <w:rPr>
          <w:rFonts w:ascii="Times New Roman" w:eastAsia="Times New Roman" w:hAnsi="Times New Roman"/>
          <w:b/>
          <w:lang w:eastAsia="pl-PL"/>
        </w:rPr>
      </w:pPr>
      <w:r w:rsidRPr="0076188E">
        <w:rPr>
          <w:rFonts w:ascii="Times New Roman" w:hAnsi="Times New Roman"/>
        </w:rPr>
        <w:t>Oferta musi zawierać następujące oświadczenia i dokumenty:</w:t>
      </w:r>
    </w:p>
    <w:p w:rsidR="00D94166" w:rsidRPr="0076188E" w:rsidRDefault="00D94166" w:rsidP="0076188E">
      <w:pPr>
        <w:pStyle w:val="Akapitzlist"/>
        <w:widowControl w:val="0"/>
        <w:numPr>
          <w:ilvl w:val="0"/>
          <w:numId w:val="23"/>
        </w:numPr>
        <w:suppressAutoHyphens/>
        <w:spacing w:after="120"/>
        <w:rPr>
          <w:rFonts w:ascii="Times New Roman" w:hAnsi="Times New Roman" w:cs="Times New Roman"/>
        </w:rPr>
      </w:pPr>
      <w:r w:rsidRPr="0076188E">
        <w:rPr>
          <w:rFonts w:ascii="Times New Roman" w:hAnsi="Times New Roman" w:cs="Times New Roman"/>
        </w:rPr>
        <w:t xml:space="preserve">Wypełniony formularz ofertowy sporządzony z wykorzystaniem wzoru stanowiącego załącznik nr </w:t>
      </w:r>
      <w:r w:rsidR="00544FFF" w:rsidRPr="0076188E">
        <w:rPr>
          <w:rFonts w:ascii="Times New Roman" w:hAnsi="Times New Roman" w:cs="Times New Roman"/>
        </w:rPr>
        <w:t>1</w:t>
      </w:r>
      <w:r w:rsidR="00E27648" w:rsidRPr="0076188E">
        <w:rPr>
          <w:rFonts w:ascii="Times New Roman" w:hAnsi="Times New Roman" w:cs="Times New Roman"/>
        </w:rPr>
        <w:t xml:space="preserve"> </w:t>
      </w:r>
      <w:r w:rsidR="005F3B58">
        <w:rPr>
          <w:rFonts w:ascii="Times New Roman" w:hAnsi="Times New Roman" w:cs="Times New Roman"/>
        </w:rPr>
        <w:t xml:space="preserve">i 1A </w:t>
      </w:r>
      <w:r w:rsidR="00E27648" w:rsidRPr="0076188E">
        <w:rPr>
          <w:rFonts w:ascii="Times New Roman" w:hAnsi="Times New Roman" w:cs="Times New Roman"/>
        </w:rPr>
        <w:t>do</w:t>
      </w:r>
      <w:r w:rsidR="00243024" w:rsidRPr="0076188E">
        <w:rPr>
          <w:rFonts w:ascii="Times New Roman" w:hAnsi="Times New Roman" w:cs="Times New Roman"/>
        </w:rPr>
        <w:t xml:space="preserve"> SIWZ</w:t>
      </w:r>
      <w:r w:rsidR="00E27648" w:rsidRPr="0076188E">
        <w:rPr>
          <w:rFonts w:ascii="Times New Roman" w:hAnsi="Times New Roman" w:cs="Times New Roman"/>
        </w:rPr>
        <w:t>.</w:t>
      </w:r>
    </w:p>
    <w:p w:rsidR="009F33A9" w:rsidRPr="0076188E" w:rsidRDefault="006E2303" w:rsidP="0076188E">
      <w:pPr>
        <w:pStyle w:val="Akapitzlist"/>
        <w:widowControl w:val="0"/>
        <w:numPr>
          <w:ilvl w:val="0"/>
          <w:numId w:val="23"/>
        </w:numPr>
        <w:suppressAutoHyphens/>
        <w:spacing w:after="120"/>
        <w:rPr>
          <w:rFonts w:ascii="Times New Roman" w:hAnsi="Times New Roman" w:cs="Times New Roman"/>
        </w:rPr>
      </w:pPr>
      <w:r w:rsidRPr="0076188E">
        <w:rPr>
          <w:rFonts w:ascii="Times New Roman" w:hAnsi="Times New Roman" w:cs="Times New Roman"/>
        </w:rPr>
        <w:t>Oświadczenie własne wykonawcy</w:t>
      </w:r>
      <w:r w:rsidR="007A7519" w:rsidRPr="0076188E">
        <w:rPr>
          <w:rFonts w:ascii="Times New Roman" w:hAnsi="Times New Roman" w:cs="Times New Roman"/>
        </w:rPr>
        <w:t>, załącznik 2  do SIWZ</w:t>
      </w:r>
      <w:r w:rsidRPr="0076188E">
        <w:rPr>
          <w:rFonts w:ascii="Times New Roman" w:hAnsi="Times New Roman" w:cs="Times New Roman"/>
        </w:rPr>
        <w:t>;</w:t>
      </w:r>
    </w:p>
    <w:p w:rsidR="0073534F" w:rsidRPr="0076188E" w:rsidRDefault="0073534F"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hAnsi="Times New Roman"/>
        </w:rPr>
        <w:t>Instrukcja wypełnienia oświadczenia własnego zawarta jest w treści dokumentu.</w:t>
      </w:r>
    </w:p>
    <w:p w:rsidR="00C370A8" w:rsidRPr="0076188E" w:rsidRDefault="00C6298E"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hAnsi="Times New Roman"/>
        </w:rPr>
        <w:t>Oferta musi być sporządzona w języku polskim z zachowaniem formy pisemnej</w:t>
      </w:r>
      <w:r w:rsidR="000C55B7">
        <w:rPr>
          <w:rFonts w:ascii="Times New Roman" w:eastAsia="Times New Roman" w:hAnsi="Times New Roman"/>
          <w:lang w:eastAsia="pl-PL"/>
        </w:rPr>
        <w:t xml:space="preserve"> (na maszynie </w:t>
      </w:r>
      <w:r w:rsidR="000C55B7">
        <w:rPr>
          <w:rFonts w:ascii="Times New Roman" w:eastAsia="Times New Roman" w:hAnsi="Times New Roman"/>
          <w:lang w:eastAsia="pl-PL"/>
        </w:rPr>
        <w:lastRenderedPageBreak/>
        <w:t>do </w:t>
      </w:r>
      <w:r w:rsidR="00C370A8" w:rsidRPr="0076188E">
        <w:rPr>
          <w:rFonts w:ascii="Times New Roman" w:eastAsia="Times New Roman" w:hAnsi="Times New Roman"/>
          <w:lang w:eastAsia="pl-PL"/>
        </w:rPr>
        <w:t xml:space="preserve">pisania, komputerze lub ręcznie długopisem lub inną trwałą i czytelną techniką). </w:t>
      </w:r>
    </w:p>
    <w:p w:rsidR="0073534F" w:rsidRPr="0076188E" w:rsidRDefault="009F33A9"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 xml:space="preserve">Treść oferty musi odpowiadać treści specyfikacji istotnych warunków zamówienia. </w:t>
      </w:r>
    </w:p>
    <w:p w:rsidR="009F33A9" w:rsidRPr="0076188E" w:rsidRDefault="009F33A9"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Wykonawca składa tylko jedną ofertę. Złożenie więcej niż jednej oferty w postępowaniu spowoduje odrzucenie wszystkich ofert złożonych przez danego Wykonawcę.</w:t>
      </w:r>
    </w:p>
    <w:p w:rsidR="00A81884" w:rsidRPr="0076188E" w:rsidRDefault="000E5281"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hAnsi="Times New Roman"/>
        </w:rPr>
        <w:t xml:space="preserve">Oferta, oświadczenie własne oraz miejsca w których Wykonawca naniósł zmiany </w:t>
      </w:r>
      <w:r w:rsidR="000C55B7">
        <w:rPr>
          <w:rFonts w:ascii="Times New Roman" w:hAnsi="Times New Roman"/>
        </w:rPr>
        <w:t>muszą być podpisane</w:t>
      </w:r>
      <w:r w:rsidRPr="0076188E">
        <w:rPr>
          <w:rFonts w:ascii="Times New Roman" w:hAnsi="Times New Roman"/>
        </w:rPr>
        <w:t xml:space="preserve"> przez osobę(y)</w:t>
      </w:r>
      <w:r w:rsidR="00A81884" w:rsidRPr="0076188E">
        <w:rPr>
          <w:rFonts w:ascii="Times New Roman" w:hAnsi="Times New Roman"/>
        </w:rPr>
        <w:t xml:space="preserve"> uprawnione do reprezent</w:t>
      </w:r>
      <w:r w:rsidRPr="0076188E">
        <w:rPr>
          <w:rFonts w:ascii="Times New Roman" w:hAnsi="Times New Roman"/>
        </w:rPr>
        <w:t>owania</w:t>
      </w:r>
      <w:r w:rsidR="00A81884" w:rsidRPr="0076188E">
        <w:rPr>
          <w:rFonts w:ascii="Times New Roman" w:hAnsi="Times New Roman"/>
        </w:rPr>
        <w:t xml:space="preserve"> </w:t>
      </w:r>
      <w:r w:rsidRPr="0076188E">
        <w:rPr>
          <w:rFonts w:ascii="Times New Roman" w:hAnsi="Times New Roman"/>
        </w:rPr>
        <w:t>W</w:t>
      </w:r>
      <w:r w:rsidR="00A81884" w:rsidRPr="0076188E">
        <w:rPr>
          <w:rFonts w:ascii="Times New Roman" w:hAnsi="Times New Roman"/>
        </w:rPr>
        <w:t>ykonawcy/ wykonawców</w:t>
      </w:r>
      <w:r w:rsidRPr="0076188E">
        <w:rPr>
          <w:rFonts w:ascii="Times New Roman" w:hAnsi="Times New Roman"/>
        </w:rPr>
        <w:t>.</w:t>
      </w:r>
    </w:p>
    <w:p w:rsidR="00122052" w:rsidRPr="0076188E" w:rsidRDefault="00122052"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ahoma" w:hAnsi="Times New Roman"/>
        </w:rPr>
        <w:t>Oświadczenia dotyczące Wykonawcy i innych podmiotów, na których zdolnościach lub sytuacji polega Wykonawca na zasadach określonych w art. 22a Ustawy oraz dotyczące podwykonawców, składane są w oryginale.</w:t>
      </w:r>
    </w:p>
    <w:p w:rsidR="00122052" w:rsidRPr="0076188E" w:rsidRDefault="00122052"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ahoma" w:hAnsi="Times New Roman"/>
        </w:rPr>
        <w:t>Dokumenty, inne niż oświadczenia składane są w oryginale lub kopii poświadczonej za zgodność z oryginałem.</w:t>
      </w:r>
    </w:p>
    <w:p w:rsidR="00A4783B" w:rsidRPr="0076188E" w:rsidRDefault="00A4783B"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ahoma" w:hAnsi="Times New Roman"/>
        </w:rPr>
        <w:t>Poświadczenia za zgodność z oryginałem dokonuje odp</w:t>
      </w:r>
      <w:r w:rsidR="00115A11">
        <w:rPr>
          <w:rFonts w:ascii="Times New Roman" w:eastAsia="Tahoma" w:hAnsi="Times New Roman"/>
        </w:rPr>
        <w:t>owiednio Wykonawca, podmiot, na </w:t>
      </w:r>
      <w:r w:rsidRPr="0076188E">
        <w:rPr>
          <w:rFonts w:ascii="Times New Roman" w:eastAsia="Tahoma" w:hAnsi="Times New Roman"/>
        </w:rPr>
        <w:t>którego zdolnościach lub sytuacji polega Wykonawca, wykonawcy wspó</w:t>
      </w:r>
      <w:r w:rsidR="008A59BB">
        <w:rPr>
          <w:rFonts w:ascii="Times New Roman" w:eastAsia="Tahoma" w:hAnsi="Times New Roman"/>
        </w:rPr>
        <w:t>lnie ubiegający się o </w:t>
      </w:r>
      <w:r w:rsidRPr="0076188E">
        <w:rPr>
          <w:rFonts w:ascii="Times New Roman" w:eastAsia="Tahoma" w:hAnsi="Times New Roman"/>
        </w:rPr>
        <w:t xml:space="preserve">udzielenie zamówienia publicznego albo podwykonawcy, w zakresie dokumentów, które każdego z nich dotyczą. </w:t>
      </w:r>
    </w:p>
    <w:p w:rsidR="00A4783B" w:rsidRPr="0076188E" w:rsidRDefault="00A4783B"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Zamawiający zastrzega sobie prawo żądania przedstawienia oryginału lub notarialnie poświadczonej kopi</w:t>
      </w:r>
      <w:r w:rsidR="007F34B4" w:rsidRPr="0076188E">
        <w:rPr>
          <w:rFonts w:ascii="Times New Roman" w:eastAsia="Times New Roman" w:hAnsi="Times New Roman"/>
          <w:lang w:eastAsia="pl-PL"/>
        </w:rPr>
        <w:t xml:space="preserve">i dokumentów, wyłącznie wtedy, </w:t>
      </w:r>
      <w:r w:rsidRPr="0076188E">
        <w:rPr>
          <w:rFonts w:ascii="Times New Roman" w:eastAsia="Times New Roman" w:hAnsi="Times New Roman"/>
          <w:lang w:eastAsia="pl-PL"/>
        </w:rPr>
        <w:t>g</w:t>
      </w:r>
      <w:r w:rsidR="007F34B4" w:rsidRPr="0076188E">
        <w:rPr>
          <w:rFonts w:ascii="Times New Roman" w:eastAsia="Times New Roman" w:hAnsi="Times New Roman"/>
          <w:lang w:eastAsia="pl-PL"/>
        </w:rPr>
        <w:t>d</w:t>
      </w:r>
      <w:r w:rsidRPr="0076188E">
        <w:rPr>
          <w:rFonts w:ascii="Times New Roman" w:eastAsia="Times New Roman" w:hAnsi="Times New Roman"/>
          <w:lang w:eastAsia="pl-PL"/>
        </w:rPr>
        <w:t xml:space="preserve">y złożona kopia dokumentu jest nieczytelna lub budzi wątpliwości co do jej prawdziwości. </w:t>
      </w:r>
    </w:p>
    <w:p w:rsidR="00A4783B" w:rsidRPr="0076188E" w:rsidRDefault="00A4783B"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b/>
          <w:bCs/>
          <w:lang w:eastAsia="pl-PL"/>
        </w:rPr>
        <w:t xml:space="preserve">Jeżeli z przedstawionych dokumentów wynika, że osoba, która podpisała </w:t>
      </w:r>
      <w:r w:rsidRPr="0076188E">
        <w:rPr>
          <w:rFonts w:ascii="Times New Roman" w:eastAsia="Times New Roman" w:hAnsi="Times New Roman"/>
          <w:b/>
          <w:bCs/>
          <w:color w:val="000000"/>
          <w:lang w:eastAsia="pl-PL"/>
        </w:rPr>
        <w:t>oświadczenia i dokumenty</w:t>
      </w:r>
      <w:r w:rsidRPr="0076188E">
        <w:rPr>
          <w:rFonts w:ascii="Times New Roman" w:eastAsia="Times New Roman" w:hAnsi="Times New Roman"/>
          <w:b/>
          <w:bCs/>
          <w:lang w:eastAsia="pl-PL"/>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76188E" w:rsidRDefault="001E33B7"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Jeżeli któryś z wymaganych dokumentów składanych przez Wykonawcę jest sporządzony w języku obcym dokument taki należy złożyć wraz z tłumaczeniem na języ</w:t>
      </w:r>
      <w:r w:rsidR="006F044A" w:rsidRPr="0076188E">
        <w:rPr>
          <w:rFonts w:ascii="Times New Roman" w:eastAsia="Times New Roman" w:hAnsi="Times New Roman"/>
          <w:lang w:eastAsia="pl-PL"/>
        </w:rPr>
        <w:t>k polski</w:t>
      </w:r>
      <w:r w:rsidRPr="0076188E">
        <w:rPr>
          <w:rFonts w:ascii="Times New Roman" w:eastAsia="Times New Roman" w:hAnsi="Times New Roman"/>
          <w:lang w:eastAsia="pl-PL"/>
        </w:rPr>
        <w:t>.</w:t>
      </w:r>
    </w:p>
    <w:p w:rsidR="00E22B24" w:rsidRPr="0076188E" w:rsidRDefault="00E22B24"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 xml:space="preserve">Wszystkie zapisane strony oferty należy ponumerować. Brak ponumerowania nie skutkuje odrzuceniem oferty. </w:t>
      </w:r>
    </w:p>
    <w:p w:rsidR="00E22B24" w:rsidRPr="0076188E" w:rsidRDefault="00E22B24"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Wszystkie strony oferty powinny być spięte (zszyte) w sposób trwały, zapobiegający możliwości dekompletacji zawartości oferty.</w:t>
      </w:r>
    </w:p>
    <w:p w:rsidR="003B40E3" w:rsidRPr="0076188E" w:rsidRDefault="003B40E3"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Oferta oraz oświadczenia, dla których Zamawiający określił wzory w formie załączników, winny być sporządzone zgodnie z tymi wzorami co do ich treści.</w:t>
      </w:r>
    </w:p>
    <w:p w:rsidR="003B40E3" w:rsidRPr="0076188E" w:rsidRDefault="003B40E3"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 xml:space="preserve">Zamawiający nie dopuszcza </w:t>
      </w:r>
      <w:r w:rsidR="00ED5056" w:rsidRPr="0076188E">
        <w:rPr>
          <w:rFonts w:ascii="Times New Roman" w:eastAsia="Times New Roman" w:hAnsi="Times New Roman"/>
          <w:lang w:eastAsia="pl-PL"/>
        </w:rPr>
        <w:t xml:space="preserve">możliwości </w:t>
      </w:r>
      <w:r w:rsidRPr="0076188E">
        <w:rPr>
          <w:rFonts w:ascii="Times New Roman" w:eastAsia="Times New Roman" w:hAnsi="Times New Roman"/>
          <w:lang w:eastAsia="pl-PL"/>
        </w:rPr>
        <w:t>składania ofert wariantowych.</w:t>
      </w:r>
    </w:p>
    <w:p w:rsidR="002C70EF" w:rsidRDefault="003B40E3" w:rsidP="0076188E">
      <w:pPr>
        <w:pStyle w:val="Akapitzlist"/>
        <w:widowControl w:val="0"/>
        <w:numPr>
          <w:ilvl w:val="0"/>
          <w:numId w:val="8"/>
        </w:numPr>
        <w:tabs>
          <w:tab w:val="left" w:pos="426"/>
        </w:tabs>
        <w:suppressAutoHyphens/>
        <w:spacing w:after="120"/>
        <w:ind w:left="0" w:firstLine="0"/>
        <w:rPr>
          <w:rFonts w:ascii="Times New Roman" w:hAnsi="Times New Roman" w:cs="Times New Roman"/>
        </w:rPr>
      </w:pPr>
      <w:r w:rsidRPr="0076188E">
        <w:rPr>
          <w:rFonts w:ascii="Times New Roman" w:hAnsi="Times New Roman" w:cs="Times New Roman"/>
        </w:rPr>
        <w:t>Zamawiający</w:t>
      </w:r>
      <w:r w:rsidR="008A59BB">
        <w:rPr>
          <w:rFonts w:ascii="Times New Roman" w:hAnsi="Times New Roman" w:cs="Times New Roman"/>
        </w:rPr>
        <w:t xml:space="preserve"> </w:t>
      </w:r>
      <w:r w:rsidRPr="0076188E">
        <w:rPr>
          <w:rFonts w:ascii="Times New Roman" w:hAnsi="Times New Roman" w:cs="Times New Roman"/>
        </w:rPr>
        <w:t>dopuszcza możliwoś</w:t>
      </w:r>
      <w:r w:rsidR="008A59BB">
        <w:rPr>
          <w:rFonts w:ascii="Times New Roman" w:hAnsi="Times New Roman" w:cs="Times New Roman"/>
        </w:rPr>
        <w:t>ć</w:t>
      </w:r>
      <w:r w:rsidRPr="0076188E">
        <w:rPr>
          <w:rFonts w:ascii="Times New Roman" w:hAnsi="Times New Roman" w:cs="Times New Roman"/>
        </w:rPr>
        <w:t xml:space="preserve"> skła</w:t>
      </w:r>
      <w:r w:rsidR="007F34B4" w:rsidRPr="0076188E">
        <w:rPr>
          <w:rFonts w:ascii="Times New Roman" w:hAnsi="Times New Roman" w:cs="Times New Roman"/>
        </w:rPr>
        <w:t>dania ofert częściowych</w:t>
      </w:r>
      <w:r w:rsidR="005060B8" w:rsidRPr="0076188E">
        <w:rPr>
          <w:rFonts w:ascii="Times New Roman" w:hAnsi="Times New Roman" w:cs="Times New Roman"/>
        </w:rPr>
        <w:t>.</w:t>
      </w:r>
      <w:r w:rsidR="002C70EF" w:rsidRPr="0076188E">
        <w:rPr>
          <w:rFonts w:ascii="Times New Roman" w:hAnsi="Times New Roman" w:cs="Times New Roman"/>
        </w:rPr>
        <w:t xml:space="preserve"> </w:t>
      </w:r>
    </w:p>
    <w:p w:rsidR="00F973AC" w:rsidRPr="00F973AC" w:rsidRDefault="00F973AC" w:rsidP="00F973AC">
      <w:pPr>
        <w:pStyle w:val="Akapitzlist"/>
        <w:widowControl w:val="0"/>
        <w:numPr>
          <w:ilvl w:val="0"/>
          <w:numId w:val="8"/>
        </w:numPr>
        <w:tabs>
          <w:tab w:val="left" w:pos="426"/>
        </w:tabs>
        <w:suppressAutoHyphens/>
        <w:spacing w:after="120"/>
        <w:ind w:left="0" w:firstLine="0"/>
        <w:rPr>
          <w:rFonts w:ascii="Times New Roman" w:hAnsi="Times New Roman" w:cs="Times New Roman"/>
          <w:b/>
        </w:rPr>
      </w:pPr>
      <w:r w:rsidRPr="00F973AC">
        <w:rPr>
          <w:rFonts w:ascii="Times New Roman" w:hAnsi="Times New Roman" w:cs="Times New Roman"/>
          <w:b/>
        </w:rPr>
        <w:t>Zamawiający dopuszcza wykonanie obydwu części zadania przez jednego Wykonawcę.</w:t>
      </w:r>
    </w:p>
    <w:p w:rsidR="003B40E3" w:rsidRPr="0076188E" w:rsidRDefault="003B40E3"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Zamawiający nie przewiduje aukcji elektronicznej.</w:t>
      </w:r>
    </w:p>
    <w:p w:rsidR="00D1399B" w:rsidRPr="0076188E" w:rsidRDefault="00D1399B"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 xml:space="preserve">Zamawiający nie przewiduje ustanowienia dynamicznego </w:t>
      </w:r>
      <w:r w:rsidR="007A7525" w:rsidRPr="0076188E">
        <w:rPr>
          <w:rFonts w:ascii="Times New Roman" w:eastAsia="Times New Roman" w:hAnsi="Times New Roman"/>
          <w:lang w:eastAsia="pl-PL"/>
        </w:rPr>
        <w:t>systemu zakupów.</w:t>
      </w:r>
    </w:p>
    <w:p w:rsidR="00CB1F78" w:rsidRPr="0076188E" w:rsidRDefault="003B40E3"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Zamawiający</w:t>
      </w:r>
      <w:r w:rsidR="00CB1F78" w:rsidRPr="0076188E">
        <w:rPr>
          <w:rFonts w:ascii="Times New Roman" w:eastAsia="Times New Roman" w:hAnsi="Times New Roman"/>
          <w:lang w:eastAsia="pl-PL"/>
        </w:rPr>
        <w:t xml:space="preserve"> nie</w:t>
      </w:r>
      <w:r w:rsidRPr="0076188E">
        <w:rPr>
          <w:rFonts w:ascii="Times New Roman" w:eastAsia="Times New Roman" w:hAnsi="Times New Roman"/>
          <w:lang w:eastAsia="pl-PL"/>
        </w:rPr>
        <w:t xml:space="preserve"> przewiduje możliwości udzielenia zamówień o których mowa w art. 67 ust. 1 pkt </w:t>
      </w:r>
      <w:r w:rsidR="001345FF" w:rsidRPr="0076188E">
        <w:rPr>
          <w:rFonts w:ascii="Times New Roman" w:eastAsia="Times New Roman" w:hAnsi="Times New Roman"/>
          <w:lang w:eastAsia="pl-PL"/>
        </w:rPr>
        <w:t>7</w:t>
      </w:r>
      <w:r w:rsidR="00ED5056" w:rsidRPr="0076188E">
        <w:rPr>
          <w:rFonts w:ascii="Times New Roman" w:eastAsia="Times New Roman" w:hAnsi="Times New Roman"/>
          <w:lang w:eastAsia="pl-PL"/>
        </w:rPr>
        <w:t xml:space="preserve"> </w:t>
      </w:r>
      <w:r w:rsidR="0030680A" w:rsidRPr="0076188E">
        <w:rPr>
          <w:rFonts w:ascii="Times New Roman" w:eastAsia="Times New Roman" w:hAnsi="Times New Roman"/>
          <w:lang w:eastAsia="pl-PL"/>
        </w:rPr>
        <w:t>U</w:t>
      </w:r>
      <w:r w:rsidRPr="0076188E">
        <w:rPr>
          <w:rFonts w:ascii="Times New Roman" w:eastAsia="Times New Roman" w:hAnsi="Times New Roman"/>
          <w:lang w:eastAsia="pl-PL"/>
        </w:rPr>
        <w:t>stawy</w:t>
      </w:r>
      <w:r w:rsidR="00E038CC" w:rsidRPr="0076188E">
        <w:rPr>
          <w:rFonts w:ascii="Times New Roman" w:eastAsia="Times New Roman" w:hAnsi="Times New Roman"/>
          <w:lang w:eastAsia="pl-PL"/>
        </w:rPr>
        <w:t xml:space="preserve"> </w:t>
      </w:r>
      <w:proofErr w:type="spellStart"/>
      <w:r w:rsidR="00CB1F78" w:rsidRPr="0076188E">
        <w:rPr>
          <w:rFonts w:ascii="Times New Roman" w:eastAsia="Times New Roman" w:hAnsi="Times New Roman"/>
          <w:lang w:eastAsia="pl-PL"/>
        </w:rPr>
        <w:t>Pzp</w:t>
      </w:r>
      <w:proofErr w:type="spellEnd"/>
      <w:r w:rsidR="00CB1F78" w:rsidRPr="0076188E">
        <w:rPr>
          <w:rFonts w:ascii="Times New Roman" w:eastAsia="Times New Roman" w:hAnsi="Times New Roman"/>
          <w:lang w:eastAsia="pl-PL"/>
        </w:rPr>
        <w:t>.</w:t>
      </w:r>
    </w:p>
    <w:p w:rsidR="003B40E3" w:rsidRPr="0076188E" w:rsidRDefault="003B40E3"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Zamawiający nie przewiduje zawarcia umowy ramowej.</w:t>
      </w:r>
    </w:p>
    <w:p w:rsidR="003B40E3" w:rsidRPr="0076188E" w:rsidRDefault="003B40E3"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Zamawiający nie przewiduje wymagań, o których mowa w art. 29 ust. 4 Ustawy.</w:t>
      </w:r>
    </w:p>
    <w:p w:rsidR="003C7634" w:rsidRPr="0076188E" w:rsidRDefault="003C7634"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lastRenderedPageBreak/>
        <w:t>Zamawiający nie przewiduje możliwości złożenia ofert w postaci katalogów elektronicznych lub dołączenia katalogów elektronicznych do oferty.</w:t>
      </w:r>
    </w:p>
    <w:p w:rsidR="003B40E3" w:rsidRPr="0076188E" w:rsidRDefault="003B40E3"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Wykonawca ponosi wszelkie koszty związane z przygotowaniem i złożeniem oferty.</w:t>
      </w:r>
    </w:p>
    <w:p w:rsidR="003B40E3" w:rsidRPr="0076188E" w:rsidRDefault="003B40E3" w:rsidP="0076188E">
      <w:pPr>
        <w:widowControl w:val="0"/>
        <w:numPr>
          <w:ilvl w:val="0"/>
          <w:numId w:val="8"/>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Ofertę należy złożyć w nieprzezroczystej, zabezpieczonej przed otwarciem kopercie (paczce), przy czym kopertę (paczkę) należy opisać następująco:</w:t>
      </w:r>
    </w:p>
    <w:p w:rsidR="003B40E3" w:rsidRPr="0076188E" w:rsidRDefault="00115A11" w:rsidP="0076188E">
      <w:pPr>
        <w:spacing w:after="120"/>
        <w:jc w:val="center"/>
        <w:rPr>
          <w:rFonts w:ascii="Times New Roman" w:eastAsia="Times New Roman" w:hAnsi="Times New Roman"/>
          <w:b/>
          <w:bCs/>
          <w:lang w:eastAsia="pl-PL"/>
        </w:rPr>
      </w:pPr>
      <w:r>
        <w:rPr>
          <w:rFonts w:ascii="Times New Roman" w:eastAsia="Times New Roman" w:hAnsi="Times New Roman"/>
          <w:b/>
          <w:bCs/>
          <w:lang w:eastAsia="pl-PL"/>
        </w:rPr>
        <w:t xml:space="preserve">Gmina Dobra ul. Szczecińska 16a 72 – 003 Dobra, </w:t>
      </w:r>
      <w:r w:rsidR="00CB1F78" w:rsidRPr="0076188E">
        <w:rPr>
          <w:rFonts w:ascii="Times New Roman" w:eastAsia="Times New Roman" w:hAnsi="Times New Roman"/>
          <w:b/>
          <w:bCs/>
          <w:lang w:eastAsia="pl-PL"/>
        </w:rPr>
        <w:t>Publiczna Szkoła Podstawowa w Bezrzeczu</w:t>
      </w:r>
    </w:p>
    <w:p w:rsidR="003B40E3" w:rsidRPr="0076188E" w:rsidRDefault="00674038"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 xml:space="preserve">Ul. </w:t>
      </w:r>
      <w:r w:rsidR="00CB1F78" w:rsidRPr="0076188E">
        <w:rPr>
          <w:rFonts w:ascii="Times New Roman" w:eastAsia="Times New Roman" w:hAnsi="Times New Roman"/>
          <w:b/>
          <w:bCs/>
          <w:lang w:eastAsia="pl-PL"/>
        </w:rPr>
        <w:t>Górna 3,</w:t>
      </w:r>
      <w:r w:rsidRPr="0076188E">
        <w:rPr>
          <w:rFonts w:ascii="Times New Roman" w:eastAsia="Times New Roman" w:hAnsi="Times New Roman"/>
          <w:b/>
          <w:bCs/>
          <w:lang w:eastAsia="pl-PL"/>
        </w:rPr>
        <w:t xml:space="preserve"> 7</w:t>
      </w:r>
      <w:r w:rsidR="00CB1F78" w:rsidRPr="0076188E">
        <w:rPr>
          <w:rFonts w:ascii="Times New Roman" w:eastAsia="Times New Roman" w:hAnsi="Times New Roman"/>
          <w:b/>
          <w:bCs/>
          <w:lang w:eastAsia="pl-PL"/>
        </w:rPr>
        <w:t>1</w:t>
      </w:r>
      <w:r w:rsidRPr="0076188E">
        <w:rPr>
          <w:rFonts w:ascii="Times New Roman" w:eastAsia="Times New Roman" w:hAnsi="Times New Roman"/>
          <w:b/>
          <w:bCs/>
          <w:lang w:eastAsia="pl-PL"/>
        </w:rPr>
        <w:t>-</w:t>
      </w:r>
      <w:r w:rsidR="00115A11">
        <w:rPr>
          <w:rFonts w:ascii="Times New Roman" w:eastAsia="Times New Roman" w:hAnsi="Times New Roman"/>
          <w:b/>
          <w:bCs/>
          <w:lang w:eastAsia="pl-PL"/>
        </w:rPr>
        <w:t>218 Szczecin</w:t>
      </w:r>
    </w:p>
    <w:p w:rsidR="003B40E3" w:rsidRPr="00115A11" w:rsidRDefault="003B40E3" w:rsidP="0076188E">
      <w:pPr>
        <w:spacing w:after="120"/>
        <w:jc w:val="center"/>
        <w:rPr>
          <w:rFonts w:ascii="Times New Roman" w:eastAsia="Times New Roman" w:hAnsi="Times New Roman"/>
          <w:b/>
          <w:lang w:eastAsia="pl-PL"/>
        </w:rPr>
      </w:pPr>
      <w:r w:rsidRPr="0076188E">
        <w:rPr>
          <w:rFonts w:ascii="Times New Roman" w:eastAsia="Times New Roman" w:hAnsi="Times New Roman"/>
          <w:b/>
          <w:bCs/>
          <w:lang w:eastAsia="pl-PL"/>
        </w:rPr>
        <w:t>Oferta do postępowania przetargowego n</w:t>
      </w:r>
      <w:r w:rsidRPr="0076188E">
        <w:rPr>
          <w:rFonts w:ascii="Times New Roman" w:eastAsia="Times New Roman" w:hAnsi="Times New Roman"/>
          <w:b/>
          <w:lang w:eastAsia="pl-PL"/>
        </w:rPr>
        <w:t xml:space="preserve">r sprawy: </w:t>
      </w:r>
      <w:r w:rsidR="00115A11" w:rsidRPr="00115A11">
        <w:rPr>
          <w:rFonts w:ascii="Times New Roman" w:eastAsia="Times New Roman" w:hAnsi="Times New Roman"/>
          <w:b/>
          <w:lang w:eastAsia="pl-PL"/>
        </w:rPr>
        <w:t>PSPB.311.1.2017</w:t>
      </w:r>
    </w:p>
    <w:p w:rsidR="003B40E3" w:rsidRPr="0076188E" w:rsidRDefault="003B40E3" w:rsidP="0076188E">
      <w:pPr>
        <w:widowControl w:val="0"/>
        <w:suppressAutoHyphens/>
        <w:autoSpaceDE w:val="0"/>
        <w:spacing w:after="120"/>
        <w:jc w:val="center"/>
        <w:rPr>
          <w:rFonts w:ascii="Times New Roman" w:eastAsia="Times New Roman" w:hAnsi="Times New Roman"/>
          <w:b/>
          <w:bCs/>
          <w:i/>
          <w:iCs/>
          <w:u w:val="single"/>
          <w:lang w:eastAsia="pl-PL"/>
        </w:rPr>
      </w:pPr>
      <w:r w:rsidRPr="0076188E">
        <w:rPr>
          <w:rFonts w:ascii="Times New Roman" w:eastAsia="Times New Roman" w:hAnsi="Times New Roman"/>
          <w:b/>
          <w:bCs/>
          <w:i/>
          <w:iCs/>
          <w:u w:val="single"/>
          <w:lang w:eastAsia="pl-PL"/>
        </w:rPr>
        <w:t>Nie  otwierać przed dniem</w:t>
      </w:r>
      <w:r w:rsidR="00DC752F">
        <w:rPr>
          <w:rFonts w:ascii="Times New Roman" w:eastAsia="Times New Roman" w:hAnsi="Times New Roman"/>
          <w:b/>
          <w:bCs/>
          <w:i/>
          <w:iCs/>
          <w:u w:val="single"/>
          <w:lang w:eastAsia="pl-PL"/>
        </w:rPr>
        <w:t xml:space="preserve"> 01.06.</w:t>
      </w:r>
      <w:r w:rsidR="008D056D" w:rsidRPr="0076188E">
        <w:rPr>
          <w:rFonts w:ascii="Times New Roman" w:eastAsia="Times New Roman" w:hAnsi="Times New Roman"/>
          <w:b/>
          <w:bCs/>
          <w:i/>
          <w:iCs/>
          <w:u w:val="single"/>
          <w:lang w:eastAsia="pl-PL"/>
        </w:rPr>
        <w:t>2017</w:t>
      </w:r>
      <w:r w:rsidRPr="0076188E">
        <w:rPr>
          <w:rFonts w:ascii="Times New Roman" w:eastAsia="Times New Roman" w:hAnsi="Times New Roman"/>
          <w:b/>
          <w:bCs/>
          <w:i/>
          <w:iCs/>
          <w:u w:val="single"/>
          <w:lang w:eastAsia="pl-PL"/>
        </w:rPr>
        <w:t xml:space="preserve"> r</w:t>
      </w:r>
      <w:r w:rsidR="00B11EDF" w:rsidRPr="0076188E">
        <w:rPr>
          <w:rFonts w:ascii="Times New Roman" w:eastAsia="Times New Roman" w:hAnsi="Times New Roman"/>
          <w:b/>
          <w:bCs/>
          <w:i/>
          <w:iCs/>
          <w:u w:val="single"/>
          <w:lang w:eastAsia="pl-PL"/>
        </w:rPr>
        <w:t>.</w:t>
      </w:r>
      <w:r w:rsidRPr="0076188E">
        <w:rPr>
          <w:rFonts w:ascii="Times New Roman" w:eastAsia="Times New Roman" w:hAnsi="Times New Roman"/>
          <w:b/>
          <w:bCs/>
          <w:i/>
          <w:iCs/>
          <w:u w:val="single"/>
          <w:lang w:eastAsia="pl-PL"/>
        </w:rPr>
        <w:t xml:space="preserve"> godzina</w:t>
      </w:r>
      <w:r w:rsidR="008D056D" w:rsidRPr="0076188E">
        <w:rPr>
          <w:rFonts w:ascii="Times New Roman" w:eastAsia="Times New Roman" w:hAnsi="Times New Roman"/>
          <w:b/>
          <w:bCs/>
          <w:i/>
          <w:iCs/>
          <w:u w:val="single"/>
          <w:lang w:eastAsia="pl-PL"/>
        </w:rPr>
        <w:t xml:space="preserve"> </w:t>
      </w:r>
      <w:r w:rsidR="00F16832" w:rsidRPr="0076188E">
        <w:rPr>
          <w:rFonts w:ascii="Times New Roman" w:eastAsia="Times New Roman" w:hAnsi="Times New Roman"/>
          <w:b/>
          <w:bCs/>
          <w:i/>
          <w:iCs/>
          <w:u w:val="single"/>
          <w:lang w:eastAsia="pl-PL"/>
        </w:rPr>
        <w:t>1</w:t>
      </w:r>
      <w:r w:rsidR="00CB1F78" w:rsidRPr="0076188E">
        <w:rPr>
          <w:rFonts w:ascii="Times New Roman" w:eastAsia="Times New Roman" w:hAnsi="Times New Roman"/>
          <w:b/>
          <w:bCs/>
          <w:i/>
          <w:iCs/>
          <w:u w:val="single"/>
          <w:lang w:eastAsia="pl-PL"/>
        </w:rPr>
        <w:t>5</w:t>
      </w:r>
      <w:r w:rsidR="00F16832" w:rsidRPr="0076188E">
        <w:rPr>
          <w:rFonts w:ascii="Times New Roman" w:eastAsia="Times New Roman" w:hAnsi="Times New Roman"/>
          <w:b/>
          <w:bCs/>
          <w:i/>
          <w:iCs/>
          <w:u w:val="single"/>
          <w:lang w:eastAsia="pl-PL"/>
        </w:rPr>
        <w:t>:</w:t>
      </w:r>
      <w:r w:rsidR="00105FB7" w:rsidRPr="0076188E">
        <w:rPr>
          <w:rFonts w:ascii="Times New Roman" w:eastAsia="Times New Roman" w:hAnsi="Times New Roman"/>
          <w:b/>
          <w:bCs/>
          <w:i/>
          <w:iCs/>
          <w:u w:val="single"/>
          <w:lang w:eastAsia="pl-PL"/>
        </w:rPr>
        <w:t>0</w:t>
      </w:r>
      <w:r w:rsidR="00CB1F78" w:rsidRPr="0076188E">
        <w:rPr>
          <w:rFonts w:ascii="Times New Roman" w:eastAsia="Times New Roman" w:hAnsi="Times New Roman"/>
          <w:b/>
          <w:bCs/>
          <w:i/>
          <w:iCs/>
          <w:u w:val="single"/>
          <w:lang w:eastAsia="pl-PL"/>
        </w:rPr>
        <w:t>0</w:t>
      </w:r>
    </w:p>
    <w:p w:rsidR="00C7223D" w:rsidRPr="0076188E" w:rsidRDefault="008D056D" w:rsidP="0076188E">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76188E">
        <w:rPr>
          <w:rFonts w:ascii="Times New Roman" w:hAnsi="Times New Roman"/>
          <w:color w:val="000000"/>
        </w:rPr>
        <w:t>N</w:t>
      </w:r>
      <w:r w:rsidR="00C7223D" w:rsidRPr="0076188E">
        <w:rPr>
          <w:rFonts w:ascii="Times New Roman" w:hAnsi="Times New Roman"/>
          <w:color w:val="000000"/>
        </w:rPr>
        <w:t>a kopercie (paczce) oprócz opisu oferty należy umieścić nazwę i adres Wykonawcy.</w:t>
      </w:r>
    </w:p>
    <w:p w:rsidR="003B40E3" w:rsidRPr="0076188E" w:rsidRDefault="003B40E3" w:rsidP="0076188E">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76188E">
        <w:rPr>
          <w:rFonts w:ascii="Times New Roman" w:eastAsia="Times New Roman" w:hAnsi="Times New Roman"/>
          <w:lang w:eastAsia="pl-PL"/>
        </w:rPr>
        <w:t xml:space="preserve">Wykonawca może </w:t>
      </w:r>
      <w:r w:rsidR="00675B56" w:rsidRPr="0076188E">
        <w:rPr>
          <w:rFonts w:ascii="Times New Roman" w:eastAsia="Times New Roman" w:hAnsi="Times New Roman"/>
          <w:lang w:eastAsia="pl-PL"/>
        </w:rPr>
        <w:t xml:space="preserve">przed upływem terminu do składania ofert </w:t>
      </w:r>
      <w:r w:rsidRPr="0076188E">
        <w:rPr>
          <w:rFonts w:ascii="Times New Roman" w:eastAsia="Times New Roman" w:hAnsi="Times New Roman"/>
          <w:lang w:eastAsia="pl-PL"/>
        </w:rPr>
        <w:t>zmi</w:t>
      </w:r>
      <w:r w:rsidR="00B4248E" w:rsidRPr="0076188E">
        <w:rPr>
          <w:rFonts w:ascii="Times New Roman" w:eastAsia="Times New Roman" w:hAnsi="Times New Roman"/>
          <w:lang w:eastAsia="pl-PL"/>
        </w:rPr>
        <w:t>enić</w:t>
      </w:r>
      <w:r w:rsidRPr="0076188E">
        <w:rPr>
          <w:rFonts w:ascii="Times New Roman" w:eastAsia="Times New Roman" w:hAnsi="Times New Roman"/>
          <w:lang w:eastAsia="pl-PL"/>
        </w:rPr>
        <w:t xml:space="preserve"> lub wycofać</w:t>
      </w:r>
      <w:r w:rsidR="00B4248E" w:rsidRPr="0076188E">
        <w:rPr>
          <w:rFonts w:ascii="Times New Roman" w:eastAsia="Times New Roman" w:hAnsi="Times New Roman"/>
          <w:lang w:eastAsia="pl-PL"/>
        </w:rPr>
        <w:t xml:space="preserve"> ofertę.</w:t>
      </w:r>
      <w:r w:rsidRPr="0076188E">
        <w:rPr>
          <w:rFonts w:ascii="Times New Roman" w:eastAsia="Times New Roman" w:hAnsi="Times New Roman"/>
          <w:lang w:eastAsia="pl-PL"/>
        </w:rPr>
        <w:t>. Zarówno zmiana, jak i wycofanie oferty wymagają formy pisemnej.</w:t>
      </w:r>
    </w:p>
    <w:p w:rsidR="008B3B3B" w:rsidRPr="0096466B" w:rsidRDefault="003B40E3" w:rsidP="0076188E">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Zmiany dotyczące treści oferty powinny być przygotowane, opakowane i zaadresowane w ten sam sposób co oferta i opatrzone napisem „Zmiana”.</w:t>
      </w:r>
      <w:r w:rsidR="006E055B" w:rsidRPr="0076188E">
        <w:rPr>
          <w:rFonts w:ascii="Times New Roman" w:eastAsia="Times New Roman" w:hAnsi="Times New Roman"/>
          <w:lang w:eastAsia="pl-PL"/>
        </w:rPr>
        <w:t xml:space="preserve"> Koperty oznaczone</w:t>
      </w:r>
      <w:r w:rsidRPr="0076188E">
        <w:rPr>
          <w:rFonts w:ascii="Times New Roman" w:eastAsia="Times New Roman" w:hAnsi="Times New Roman"/>
          <w:lang w:eastAsia="pl-PL"/>
        </w:rPr>
        <w:t xml:space="preserve"> </w:t>
      </w:r>
      <w:r w:rsidR="006E055B" w:rsidRPr="0076188E">
        <w:rPr>
          <w:rFonts w:ascii="Times New Roman" w:eastAsia="Times New Roman" w:hAnsi="Times New Roman"/>
          <w:lang w:eastAsia="pl-PL"/>
        </w:rPr>
        <w:t xml:space="preserve">„Zmiana” </w:t>
      </w:r>
      <w:r w:rsidR="008B3B3B" w:rsidRPr="0076188E">
        <w:rPr>
          <w:rFonts w:ascii="Times New Roman" w:eastAsia="Times New Roman" w:hAnsi="Times New Roman"/>
          <w:lang w:eastAsia="pl-PL"/>
        </w:rPr>
        <w:t>zostaną</w:t>
      </w:r>
      <w:r w:rsidR="006E055B" w:rsidRPr="0076188E">
        <w:rPr>
          <w:rFonts w:ascii="Times New Roman" w:eastAsia="Times New Roman" w:hAnsi="Times New Roman"/>
          <w:lang w:eastAsia="pl-PL"/>
        </w:rPr>
        <w:t xml:space="preserve"> otwarte przy otwieraniu oferty Wykonawcy, który wprowadził zmiany i po stwierdzeniu poprawności procedury dokonywania zmian, </w:t>
      </w:r>
      <w:r w:rsidR="008B3B3B" w:rsidRPr="0076188E">
        <w:rPr>
          <w:rFonts w:ascii="Times New Roman" w:eastAsia="Times New Roman" w:hAnsi="Times New Roman"/>
          <w:lang w:eastAsia="pl-PL"/>
        </w:rPr>
        <w:t>zostaną</w:t>
      </w:r>
      <w:r w:rsidR="006E055B" w:rsidRPr="0076188E">
        <w:rPr>
          <w:rFonts w:ascii="Times New Roman" w:eastAsia="Times New Roman" w:hAnsi="Times New Roman"/>
          <w:lang w:eastAsia="pl-PL"/>
        </w:rPr>
        <w:t xml:space="preserve"> dołączone do oferty.</w:t>
      </w:r>
    </w:p>
    <w:p w:rsidR="003B40E3" w:rsidRPr="0076188E" w:rsidRDefault="003B40E3" w:rsidP="0076188E">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color w:val="FF0000"/>
          <w:lang w:eastAsia="pl-PL"/>
        </w:rPr>
      </w:pPr>
      <w:r w:rsidRPr="0076188E">
        <w:rPr>
          <w:rFonts w:ascii="Times New Roman" w:eastAsia="Times New Roman" w:hAnsi="Times New Roman"/>
          <w:lang w:eastAsia="pl-PL"/>
        </w:rPr>
        <w:t xml:space="preserve">Pisemne oświadczenie o wycofaniu oferty powinno być opakowane i zaadresowane w ten sam sposób co oferta. Dodatkowo kopertę, w której jest przekazywane to powiadomienie należy opatrzyć napisem „Wycofanie”. </w:t>
      </w:r>
      <w:r w:rsidR="0029557A" w:rsidRPr="0076188E">
        <w:rPr>
          <w:rFonts w:ascii="Times New Roman" w:eastAsia="Times New Roman" w:hAnsi="Times New Roman"/>
          <w:lang w:eastAsia="pl-PL"/>
        </w:rPr>
        <w:t>Koperty oznakowane w ten sposób będą otwierane w pierwszej kolejności po potwierdzeniu poprawności postępowa</w:t>
      </w:r>
      <w:r w:rsidR="008A59BB">
        <w:rPr>
          <w:rFonts w:ascii="Times New Roman" w:eastAsia="Times New Roman" w:hAnsi="Times New Roman"/>
          <w:lang w:eastAsia="pl-PL"/>
        </w:rPr>
        <w:t>nia Wykonawcy oraz zgodności ze </w:t>
      </w:r>
      <w:r w:rsidR="0029557A" w:rsidRPr="0076188E">
        <w:rPr>
          <w:rFonts w:ascii="Times New Roman" w:eastAsia="Times New Roman" w:hAnsi="Times New Roman"/>
          <w:lang w:eastAsia="pl-PL"/>
        </w:rPr>
        <w:t>złożonymi ofertami. Koperty ofert wycofywanych nie będą otwierane</w:t>
      </w:r>
      <w:r w:rsidR="0096466B">
        <w:rPr>
          <w:rFonts w:ascii="Times New Roman" w:eastAsia="Times New Roman" w:hAnsi="Times New Roman"/>
          <w:lang w:eastAsia="pl-PL"/>
        </w:rPr>
        <w:t>.</w:t>
      </w:r>
    </w:p>
    <w:p w:rsidR="00745AAC" w:rsidRPr="0076188E" w:rsidRDefault="00745AAC" w:rsidP="0076188E">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76188E">
        <w:rPr>
          <w:rFonts w:ascii="Times New Roman" w:eastAsia="Times New Roman" w:hAnsi="Times New Roman"/>
          <w:lang w:eastAsia="pl-PL"/>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76188E">
        <w:rPr>
          <w:rFonts w:ascii="Times New Roman" w:eastAsia="Times New Roman" w:hAnsi="Times New Roman"/>
          <w:lang w:eastAsia="pl-PL"/>
        </w:rPr>
        <w:t>o.</w:t>
      </w:r>
    </w:p>
    <w:p w:rsidR="003B40E3" w:rsidRPr="0076188E" w:rsidRDefault="003B40E3" w:rsidP="0076188E">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76188E">
        <w:rPr>
          <w:rFonts w:ascii="Times New Roman" w:eastAsia="Times New Roman" w:hAnsi="Times New Roman"/>
          <w:lang w:eastAsia="pl-PL"/>
        </w:rPr>
        <w:t>Złożenie nowej oferty w zamian za wycofaną jest możliwe tylko przed upływem terminu składania ofert. Wykonawca w takim przypadku zobowiązany jest oznaczyć opakowanie tak jak podano ust. </w:t>
      </w:r>
      <w:r w:rsidR="00FD4E4E" w:rsidRPr="0076188E">
        <w:rPr>
          <w:rFonts w:ascii="Times New Roman" w:eastAsia="Times New Roman" w:hAnsi="Times New Roman"/>
          <w:lang w:eastAsia="pl-PL"/>
        </w:rPr>
        <w:t>25</w:t>
      </w:r>
      <w:r w:rsidRPr="0076188E">
        <w:rPr>
          <w:rFonts w:ascii="Times New Roman" w:eastAsia="Times New Roman" w:hAnsi="Times New Roman"/>
          <w:lang w:eastAsia="pl-PL"/>
        </w:rPr>
        <w:t xml:space="preserve"> oraz dodatkowo napisem „Oferta zami</w:t>
      </w:r>
      <w:r w:rsidR="0096466B">
        <w:rPr>
          <w:rFonts w:ascii="Times New Roman" w:eastAsia="Times New Roman" w:hAnsi="Times New Roman"/>
          <w:lang w:eastAsia="pl-PL"/>
        </w:rPr>
        <w:t>enna z wycofaniem poprzedniej”.</w:t>
      </w:r>
    </w:p>
    <w:p w:rsidR="003B40E3" w:rsidRPr="0076188E" w:rsidRDefault="003B40E3" w:rsidP="0076188E">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76188E">
        <w:rPr>
          <w:rFonts w:ascii="Times New Roman" w:eastAsia="Times New Roman" w:hAnsi="Times New Roman"/>
          <w:color w:val="000000"/>
          <w:lang w:eastAsia="pl-PL"/>
        </w:rPr>
        <w:t xml:space="preserve">Wycofana oferta może zostać zwrócona najwcześniej podczas otwarcia ofert lub odesłana Wykonawcy po otwarciu ofert. </w:t>
      </w:r>
    </w:p>
    <w:p w:rsidR="00745AAC" w:rsidRPr="0076188E" w:rsidRDefault="00745AAC" w:rsidP="0076188E">
      <w:pPr>
        <w:widowControl w:val="0"/>
        <w:numPr>
          <w:ilvl w:val="0"/>
          <w:numId w:val="8"/>
        </w:numPr>
        <w:suppressAutoHyphens/>
        <w:autoSpaceDE w:val="0"/>
        <w:autoSpaceDN w:val="0"/>
        <w:adjustRightInd w:val="0"/>
        <w:spacing w:after="120"/>
        <w:ind w:left="426" w:hanging="426"/>
        <w:jc w:val="both"/>
        <w:rPr>
          <w:rFonts w:ascii="Times New Roman" w:eastAsia="Times New Roman" w:hAnsi="Times New Roman"/>
          <w:b/>
          <w:color w:val="000000"/>
          <w:lang w:eastAsia="pl-PL"/>
        </w:rPr>
      </w:pPr>
      <w:r w:rsidRPr="0076188E">
        <w:rPr>
          <w:rFonts w:ascii="Times New Roman" w:eastAsia="Times New Roman" w:hAnsi="Times New Roman"/>
          <w:lang w:eastAsia="pl-PL"/>
        </w:rPr>
        <w:t>Złożenie oferty zamiennej bez wycofania poprzednio złożonej zostanie uznane za złożenie dwóch ofert, co spowoduje odrzucenie wszystkich ofert złożonych przez danego Wykonawcę.</w:t>
      </w:r>
    </w:p>
    <w:p w:rsidR="003A449E" w:rsidRPr="0076188E" w:rsidRDefault="00FF02DC" w:rsidP="0076188E">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76188E">
        <w:rPr>
          <w:rFonts w:ascii="Times New Roman" w:eastAsia="Times New Roman" w:hAnsi="Times New Roman"/>
          <w:lang w:eastAsia="pl-PL"/>
        </w:rPr>
        <w:t xml:space="preserve">Zamawiający informuje, że zgodnie z art. 8 w związku z art. 96 </w:t>
      </w:r>
      <w:r w:rsidR="003A449E" w:rsidRPr="0076188E">
        <w:rPr>
          <w:rFonts w:ascii="Times New Roman" w:eastAsia="Times New Roman" w:hAnsi="Times New Roman"/>
          <w:lang w:eastAsia="pl-PL"/>
        </w:rPr>
        <w:t>ust. 3 Ustawy oferty składane w </w:t>
      </w:r>
      <w:r w:rsidRPr="0076188E">
        <w:rPr>
          <w:rFonts w:ascii="Times New Roman" w:eastAsia="Times New Roman" w:hAnsi="Times New Roman"/>
          <w:lang w:eastAsia="pl-PL"/>
        </w:rPr>
        <w:t xml:space="preserve">postępowaniu o zamówienie publiczne są </w:t>
      </w:r>
      <w:r w:rsidR="00C863E4" w:rsidRPr="0076188E">
        <w:rPr>
          <w:rFonts w:ascii="Times New Roman" w:eastAsia="Times New Roman" w:hAnsi="Times New Roman"/>
          <w:lang w:eastAsia="pl-PL"/>
        </w:rPr>
        <w:t xml:space="preserve">jawne </w:t>
      </w:r>
      <w:r w:rsidR="003A449E" w:rsidRPr="0076188E">
        <w:rPr>
          <w:rFonts w:ascii="Times New Roman" w:eastAsia="Times New Roman" w:hAnsi="Times New Roman"/>
          <w:lang w:eastAsia="pl-PL"/>
        </w:rPr>
        <w:t xml:space="preserve">i </w:t>
      </w:r>
      <w:r w:rsidR="00C863E4" w:rsidRPr="0076188E">
        <w:rPr>
          <w:rFonts w:ascii="Times New Roman" w:eastAsia="Times New Roman" w:hAnsi="Times New Roman"/>
          <w:lang w:eastAsia="pl-PL"/>
        </w:rPr>
        <w:t>podlegają udostępnieniu od chwili ich otwarcia, z wyjątkiem informacji stanowiących</w:t>
      </w:r>
      <w:r w:rsidR="003B40E3" w:rsidRPr="0076188E">
        <w:rPr>
          <w:rFonts w:ascii="Times New Roman" w:eastAsia="Times New Roman" w:hAnsi="Times New Roman"/>
          <w:lang w:eastAsia="pl-PL"/>
        </w:rPr>
        <w:t xml:space="preserve"> tajemnicę przedsiębiorstwa w rozumieniu przepisów ustawy o zwalczaniu nieuczciwej konkurencji, co do których Wykonawca zastrze</w:t>
      </w:r>
      <w:r w:rsidR="00C863E4" w:rsidRPr="0076188E">
        <w:rPr>
          <w:rFonts w:ascii="Times New Roman" w:eastAsia="Times New Roman" w:hAnsi="Times New Roman"/>
          <w:lang w:eastAsia="pl-PL"/>
        </w:rPr>
        <w:t>że</w:t>
      </w:r>
      <w:r w:rsidR="00115A11">
        <w:rPr>
          <w:rFonts w:ascii="Times New Roman" w:eastAsia="Times New Roman" w:hAnsi="Times New Roman"/>
          <w:lang w:eastAsia="pl-PL"/>
        </w:rPr>
        <w:t>, że </w:t>
      </w:r>
      <w:r w:rsidR="003B40E3" w:rsidRPr="0076188E">
        <w:rPr>
          <w:rFonts w:ascii="Times New Roman" w:eastAsia="Times New Roman" w:hAnsi="Times New Roman"/>
          <w:lang w:eastAsia="pl-PL"/>
        </w:rPr>
        <w:t xml:space="preserve">nie mogą </w:t>
      </w:r>
      <w:r w:rsidR="00C863E4" w:rsidRPr="0076188E">
        <w:rPr>
          <w:rFonts w:ascii="Times New Roman" w:eastAsia="Times New Roman" w:hAnsi="Times New Roman"/>
          <w:lang w:eastAsia="pl-PL"/>
        </w:rPr>
        <w:t xml:space="preserve">być one </w:t>
      </w:r>
      <w:r w:rsidR="005A5B45" w:rsidRPr="0076188E">
        <w:rPr>
          <w:rFonts w:ascii="Times New Roman" w:eastAsia="Times New Roman" w:hAnsi="Times New Roman"/>
          <w:lang w:eastAsia="pl-PL"/>
        </w:rPr>
        <w:t>udostępnione i jednocześnie wyka</w:t>
      </w:r>
      <w:r w:rsidR="00394A2D" w:rsidRPr="0076188E">
        <w:rPr>
          <w:rFonts w:ascii="Times New Roman" w:eastAsia="Times New Roman" w:hAnsi="Times New Roman"/>
          <w:lang w:eastAsia="pl-PL"/>
        </w:rPr>
        <w:t>że</w:t>
      </w:r>
      <w:r w:rsidR="005A5B45" w:rsidRPr="0076188E">
        <w:rPr>
          <w:rFonts w:ascii="Times New Roman" w:eastAsia="Times New Roman" w:hAnsi="Times New Roman"/>
          <w:lang w:eastAsia="pl-PL"/>
        </w:rPr>
        <w:t xml:space="preserve">, iż zastrzeżone </w:t>
      </w:r>
      <w:r w:rsidR="003A449E" w:rsidRPr="0076188E">
        <w:rPr>
          <w:rFonts w:ascii="Times New Roman" w:eastAsia="Times New Roman" w:hAnsi="Times New Roman"/>
          <w:lang w:eastAsia="pl-PL"/>
        </w:rPr>
        <w:t xml:space="preserve">informacje stanowią tajemnicę przedsiębiorstwa. </w:t>
      </w:r>
      <w:r w:rsidR="00394A2D" w:rsidRPr="0076188E">
        <w:rPr>
          <w:rFonts w:ascii="Times New Roman" w:eastAsia="Times New Roman" w:hAnsi="Times New Roman"/>
          <w:lang w:eastAsia="pl-PL"/>
        </w:rPr>
        <w:t>. Wykonawca nie może zastrzec in</w:t>
      </w:r>
      <w:r w:rsidR="00115A11">
        <w:rPr>
          <w:rFonts w:ascii="Times New Roman" w:eastAsia="Times New Roman" w:hAnsi="Times New Roman"/>
          <w:lang w:eastAsia="pl-PL"/>
        </w:rPr>
        <w:t>formacji, o których mowa w art. </w:t>
      </w:r>
      <w:r w:rsidR="00394A2D" w:rsidRPr="0076188E">
        <w:rPr>
          <w:rFonts w:ascii="Times New Roman" w:eastAsia="Times New Roman" w:hAnsi="Times New Roman"/>
          <w:lang w:eastAsia="pl-PL"/>
        </w:rPr>
        <w:t>86 ust.4.</w:t>
      </w:r>
    </w:p>
    <w:p w:rsidR="004E3DB5" w:rsidRPr="0076188E" w:rsidRDefault="004E3DB5" w:rsidP="0076188E">
      <w:pPr>
        <w:widowControl w:val="0"/>
        <w:numPr>
          <w:ilvl w:val="0"/>
          <w:numId w:val="8"/>
        </w:numPr>
        <w:suppressAutoHyphens/>
        <w:autoSpaceDE w:val="0"/>
        <w:spacing w:after="120"/>
        <w:ind w:left="425" w:hanging="425"/>
        <w:jc w:val="both"/>
        <w:rPr>
          <w:rFonts w:ascii="Times New Roman" w:eastAsia="Times New Roman" w:hAnsi="Times New Roman"/>
          <w:lang w:eastAsia="pl-PL"/>
        </w:rPr>
      </w:pPr>
      <w:r w:rsidRPr="0076188E">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394A2D" w:rsidRPr="0076188E" w:rsidRDefault="003A449E" w:rsidP="0076188E">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76188E">
        <w:rPr>
          <w:rFonts w:ascii="Times New Roman" w:eastAsia="Times New Roman" w:hAnsi="Times New Roman"/>
          <w:lang w:eastAsia="pl-PL"/>
        </w:rPr>
        <w:lastRenderedPageBreak/>
        <w:t>Zamawiający zaleca, by informacje zastrzeżone, jako tajemnica przedsiębiorstwa były przez Wykonawcę złożone w oddzielnej wewnętrznej kopercie</w:t>
      </w:r>
      <w:r w:rsidR="00A415A0" w:rsidRPr="0076188E">
        <w:rPr>
          <w:rFonts w:ascii="Times New Roman" w:eastAsia="Times New Roman" w:hAnsi="Times New Roman"/>
          <w:lang w:eastAsia="pl-PL"/>
        </w:rPr>
        <w:t xml:space="preserve"> z oznakowaniem</w:t>
      </w:r>
      <w:r w:rsidR="003B40E3" w:rsidRPr="0076188E">
        <w:rPr>
          <w:rFonts w:ascii="Times New Roman" w:eastAsia="Times New Roman" w:hAnsi="Times New Roman"/>
          <w:lang w:eastAsia="pl-PL"/>
        </w:rPr>
        <w:t>: “INFORMACJE STANOWIĄCE TAJEMNICĘ PRZEDSIĘBIORSTWA”</w:t>
      </w:r>
      <w:r w:rsidR="00A415A0" w:rsidRPr="0076188E">
        <w:rPr>
          <w:rFonts w:ascii="Times New Roman" w:eastAsia="Times New Roman" w:hAnsi="Times New Roman"/>
          <w:lang w:eastAsia="pl-PL"/>
        </w:rPr>
        <w:t>, lub spięte</w:t>
      </w:r>
      <w:r w:rsidR="0031356D" w:rsidRPr="0076188E">
        <w:rPr>
          <w:rFonts w:ascii="Times New Roman" w:eastAsia="Times New Roman" w:hAnsi="Times New Roman"/>
          <w:lang w:eastAsia="pl-PL"/>
        </w:rPr>
        <w:t xml:space="preserve"> </w:t>
      </w:r>
      <w:r w:rsidR="00115A11">
        <w:rPr>
          <w:rFonts w:ascii="Times New Roman" w:eastAsia="Times New Roman" w:hAnsi="Times New Roman"/>
          <w:lang w:eastAsia="pl-PL"/>
        </w:rPr>
        <w:t>(zszyte) oddzielnie od </w:t>
      </w:r>
      <w:r w:rsidR="00A415A0" w:rsidRPr="0076188E">
        <w:rPr>
          <w:rFonts w:ascii="Times New Roman" w:eastAsia="Times New Roman" w:hAnsi="Times New Roman"/>
          <w:lang w:eastAsia="pl-PL"/>
        </w:rPr>
        <w:t>pozostałych, jawnych elementów oferty</w:t>
      </w:r>
      <w:r w:rsidR="003B40E3" w:rsidRPr="0076188E">
        <w:rPr>
          <w:rFonts w:ascii="Times New Roman" w:eastAsia="Times New Roman" w:hAnsi="Times New Roman"/>
          <w:lang w:eastAsia="pl-PL"/>
        </w:rPr>
        <w:t xml:space="preserve">. </w:t>
      </w:r>
      <w:r w:rsidR="00A415A0" w:rsidRPr="0076188E">
        <w:rPr>
          <w:rFonts w:ascii="Times New Roman" w:eastAsia="Times New Roman" w:hAnsi="Times New Roman"/>
          <w:lang w:eastAsia="pl-PL"/>
        </w:rPr>
        <w:t xml:space="preserve">Brak jednoznacznego wskazania, które </w:t>
      </w:r>
      <w:r w:rsidR="003B40E3" w:rsidRPr="0076188E">
        <w:rPr>
          <w:rFonts w:ascii="Times New Roman" w:eastAsia="Times New Roman" w:hAnsi="Times New Roman"/>
          <w:lang w:eastAsia="pl-PL"/>
        </w:rPr>
        <w:t>Informacj</w:t>
      </w:r>
      <w:r w:rsidR="00394A2D" w:rsidRPr="0076188E">
        <w:rPr>
          <w:rFonts w:ascii="Times New Roman" w:eastAsia="Times New Roman" w:hAnsi="Times New Roman"/>
          <w:lang w:eastAsia="pl-PL"/>
        </w:rPr>
        <w:t xml:space="preserve">e stanowią tajemnicę przedsiębiorstw oznaczać będzie, że wszelkie oświadczenia i zaświadczenia składane w trakcie postępowania są jawne bez zastrzeżeń. </w:t>
      </w:r>
    </w:p>
    <w:p w:rsidR="003B40E3" w:rsidRPr="0076188E" w:rsidRDefault="003B40E3" w:rsidP="0076188E">
      <w:pPr>
        <w:widowControl w:val="0"/>
        <w:numPr>
          <w:ilvl w:val="0"/>
          <w:numId w:val="8"/>
        </w:numPr>
        <w:suppressAutoHyphens/>
        <w:autoSpaceDE w:val="0"/>
        <w:spacing w:after="120"/>
        <w:ind w:left="425" w:hanging="425"/>
        <w:jc w:val="both"/>
        <w:rPr>
          <w:rFonts w:ascii="Times New Roman" w:eastAsia="Times New Roman" w:hAnsi="Times New Roman"/>
          <w:color w:val="000000"/>
          <w:lang w:eastAsia="pl-PL"/>
        </w:rPr>
      </w:pPr>
      <w:r w:rsidRPr="0076188E">
        <w:rPr>
          <w:rFonts w:ascii="Times New Roman" w:eastAsia="Times New Roman" w:hAnsi="Times New Roman"/>
          <w:lang w:eastAsia="pl-PL"/>
        </w:rPr>
        <w:t xml:space="preserve"> </w:t>
      </w:r>
      <w:r w:rsidRPr="0076188E">
        <w:rPr>
          <w:rFonts w:ascii="Times New Roman" w:eastAsia="Times New Roman" w:hAnsi="Times New Roman"/>
          <w:color w:val="000000"/>
          <w:lang w:eastAsia="pl-PL"/>
        </w:rPr>
        <w:t>Tajemnicą przedsiębiorstwa, zgodnie z art. 11 ust. 4 ustawy z dnia 16 kwietnia 1993 r. o zwalczaniu nieuczciwej konkurencji (tekst jednolity: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6188E" w:rsidRPr="0076188E" w:rsidRDefault="0076188E" w:rsidP="0076188E">
      <w:pPr>
        <w:tabs>
          <w:tab w:val="left" w:pos="1276"/>
        </w:tabs>
        <w:spacing w:after="120"/>
        <w:ind w:left="1276" w:hanging="1276"/>
        <w:jc w:val="center"/>
        <w:rPr>
          <w:rFonts w:ascii="Times New Roman" w:eastAsia="Times New Roman" w:hAnsi="Times New Roman"/>
          <w:b/>
          <w:bCs/>
          <w:lang w:eastAsia="pl-PL"/>
        </w:rPr>
      </w:pPr>
    </w:p>
    <w:p w:rsidR="003B40E3" w:rsidRPr="0076188E" w:rsidRDefault="00B55D06" w:rsidP="0076188E">
      <w:pPr>
        <w:tabs>
          <w:tab w:val="left" w:pos="1276"/>
        </w:tabs>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XI</w:t>
      </w:r>
    </w:p>
    <w:p w:rsidR="003B40E3" w:rsidRPr="0076188E" w:rsidRDefault="003B40E3" w:rsidP="0076188E">
      <w:pPr>
        <w:tabs>
          <w:tab w:val="left" w:pos="1276"/>
        </w:tabs>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Miejsce oraz termin składania i otwarcia ofert</w:t>
      </w:r>
    </w:p>
    <w:p w:rsidR="003B40E3" w:rsidRPr="00115A11" w:rsidRDefault="003B40E3" w:rsidP="00327EB0">
      <w:pPr>
        <w:widowControl w:val="0"/>
        <w:numPr>
          <w:ilvl w:val="0"/>
          <w:numId w:val="5"/>
        </w:numPr>
        <w:suppressAutoHyphens/>
        <w:spacing w:after="120"/>
        <w:ind w:left="426" w:hanging="426"/>
        <w:jc w:val="both"/>
        <w:rPr>
          <w:rFonts w:ascii="Times New Roman" w:eastAsia="Times New Roman" w:hAnsi="Times New Roman"/>
          <w:b/>
          <w:bCs/>
          <w:lang w:eastAsia="pl-PL"/>
        </w:rPr>
      </w:pPr>
      <w:r w:rsidRPr="00115A11">
        <w:rPr>
          <w:rFonts w:ascii="Times New Roman" w:eastAsia="Times New Roman" w:hAnsi="Times New Roman"/>
          <w:lang w:eastAsia="pl-PL"/>
        </w:rPr>
        <w:t>Ofertę należy złożyć w</w:t>
      </w:r>
      <w:r w:rsidR="00674038" w:rsidRPr="00115A11">
        <w:rPr>
          <w:rFonts w:ascii="Times New Roman" w:eastAsia="Times New Roman" w:hAnsi="Times New Roman"/>
          <w:lang w:eastAsia="pl-PL"/>
        </w:rPr>
        <w:t xml:space="preserve"> siedzibie Zamawiającego: </w:t>
      </w:r>
      <w:r w:rsidR="00CB1F78" w:rsidRPr="00115A11">
        <w:rPr>
          <w:rFonts w:ascii="Times New Roman" w:eastAsia="Times New Roman" w:hAnsi="Times New Roman"/>
          <w:lang w:eastAsia="pl-PL"/>
        </w:rPr>
        <w:t>Publiczna Szkoła Podstawowa w Bezrzeczu</w:t>
      </w:r>
      <w:r w:rsidR="00E8286A" w:rsidRPr="00115A11">
        <w:rPr>
          <w:rFonts w:ascii="Times New Roman" w:eastAsia="Times New Roman" w:hAnsi="Times New Roman"/>
          <w:lang w:eastAsia="pl-PL"/>
        </w:rPr>
        <w:t xml:space="preserve"> u</w:t>
      </w:r>
      <w:r w:rsidR="00CB1F78" w:rsidRPr="00115A11">
        <w:rPr>
          <w:rFonts w:ascii="Times New Roman" w:eastAsia="Times New Roman" w:hAnsi="Times New Roman"/>
          <w:lang w:eastAsia="pl-PL"/>
        </w:rPr>
        <w:t>l.</w:t>
      </w:r>
      <w:r w:rsidR="00CB1F78" w:rsidRPr="00E8286A">
        <w:rPr>
          <w:rFonts w:ascii="Times New Roman" w:eastAsia="Times New Roman" w:hAnsi="Times New Roman"/>
          <w:lang w:eastAsia="pl-PL"/>
        </w:rPr>
        <w:t xml:space="preserve"> Górna 3, 71-218 Bezrzecze</w:t>
      </w:r>
      <w:r w:rsidR="00674038" w:rsidRPr="00E8286A">
        <w:rPr>
          <w:rFonts w:ascii="Times New Roman" w:eastAsia="Times New Roman" w:hAnsi="Times New Roman"/>
          <w:lang w:eastAsia="pl-PL"/>
        </w:rPr>
        <w:t xml:space="preserve">, </w:t>
      </w:r>
      <w:r w:rsidR="00674038" w:rsidRPr="00E8286A">
        <w:rPr>
          <w:rFonts w:ascii="Times New Roman" w:eastAsia="Times New Roman" w:hAnsi="Times New Roman"/>
          <w:color w:val="FF0000"/>
          <w:lang w:eastAsia="pl-PL"/>
        </w:rPr>
        <w:t xml:space="preserve"> </w:t>
      </w:r>
      <w:r w:rsidR="00674038" w:rsidRPr="00E8286A">
        <w:rPr>
          <w:rFonts w:ascii="Times New Roman" w:eastAsia="Times New Roman" w:hAnsi="Times New Roman"/>
          <w:lang w:eastAsia="pl-PL"/>
        </w:rPr>
        <w:t>sekretariat</w:t>
      </w:r>
      <w:r w:rsidRPr="00E8286A">
        <w:rPr>
          <w:rFonts w:ascii="Times New Roman" w:eastAsia="Times New Roman" w:hAnsi="Times New Roman"/>
          <w:lang w:eastAsia="pl-PL"/>
        </w:rPr>
        <w:t>,</w:t>
      </w:r>
      <w:r w:rsidRPr="00E8286A">
        <w:rPr>
          <w:rFonts w:ascii="Times New Roman" w:eastAsia="Times New Roman" w:hAnsi="Times New Roman"/>
          <w:color w:val="000000"/>
          <w:lang w:eastAsia="pl-PL"/>
        </w:rPr>
        <w:t xml:space="preserve"> </w:t>
      </w:r>
      <w:r w:rsidRPr="00E8286A">
        <w:rPr>
          <w:rFonts w:ascii="Times New Roman" w:eastAsia="Times New Roman" w:hAnsi="Times New Roman"/>
          <w:lang w:eastAsia="pl-PL"/>
        </w:rPr>
        <w:t xml:space="preserve">w terminie do dnia </w:t>
      </w:r>
      <w:r w:rsidR="00115A11" w:rsidRPr="00115A11">
        <w:rPr>
          <w:rFonts w:ascii="Times New Roman" w:eastAsia="Times New Roman" w:hAnsi="Times New Roman"/>
          <w:b/>
          <w:lang w:eastAsia="pl-PL"/>
        </w:rPr>
        <w:t>01.06.</w:t>
      </w:r>
      <w:r w:rsidR="0003710C" w:rsidRPr="00115A11">
        <w:rPr>
          <w:rFonts w:ascii="Times New Roman" w:eastAsia="Times New Roman" w:hAnsi="Times New Roman"/>
          <w:b/>
          <w:lang w:eastAsia="pl-PL"/>
        </w:rPr>
        <w:t>2017r. do godziny 1</w:t>
      </w:r>
      <w:r w:rsidR="00CB1F78" w:rsidRPr="00115A11">
        <w:rPr>
          <w:rFonts w:ascii="Times New Roman" w:eastAsia="Times New Roman" w:hAnsi="Times New Roman"/>
          <w:b/>
          <w:lang w:eastAsia="pl-PL"/>
        </w:rPr>
        <w:t>5:</w:t>
      </w:r>
      <w:r w:rsidR="00105FB7" w:rsidRPr="00115A11">
        <w:rPr>
          <w:rFonts w:ascii="Times New Roman" w:eastAsia="Times New Roman" w:hAnsi="Times New Roman"/>
          <w:b/>
          <w:lang w:eastAsia="pl-PL"/>
        </w:rPr>
        <w:t>0</w:t>
      </w:r>
      <w:r w:rsidR="0003710C" w:rsidRPr="00115A11">
        <w:rPr>
          <w:rFonts w:ascii="Times New Roman" w:eastAsia="Times New Roman" w:hAnsi="Times New Roman"/>
          <w:b/>
          <w:lang w:eastAsia="pl-PL"/>
        </w:rPr>
        <w:t>0.</w:t>
      </w:r>
    </w:p>
    <w:p w:rsidR="003B40E3" w:rsidRPr="0076188E" w:rsidRDefault="003B40E3" w:rsidP="0076188E">
      <w:pPr>
        <w:widowControl w:val="0"/>
        <w:numPr>
          <w:ilvl w:val="0"/>
          <w:numId w:val="5"/>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Za termin złożenia oferty uważa się termin jej dotarcia do Zamawiającego.</w:t>
      </w:r>
    </w:p>
    <w:p w:rsidR="003B40E3" w:rsidRPr="0076188E" w:rsidRDefault="003B40E3" w:rsidP="0076188E">
      <w:pPr>
        <w:widowControl w:val="0"/>
        <w:numPr>
          <w:ilvl w:val="0"/>
          <w:numId w:val="5"/>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 xml:space="preserve">Wszelkie oferty wniesione po terminie zostaną niezwłocznie zwrócone Wykonawcom. </w:t>
      </w:r>
    </w:p>
    <w:p w:rsidR="003B40E3" w:rsidRPr="0076188E" w:rsidRDefault="003B40E3" w:rsidP="0076188E">
      <w:pPr>
        <w:widowControl w:val="0"/>
        <w:numPr>
          <w:ilvl w:val="0"/>
          <w:numId w:val="5"/>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76188E" w:rsidRDefault="00E8286A" w:rsidP="00E8286A">
      <w:pPr>
        <w:widowControl w:val="0"/>
        <w:numPr>
          <w:ilvl w:val="0"/>
          <w:numId w:val="5"/>
        </w:numPr>
        <w:suppressAutoHyphens/>
        <w:spacing w:after="120"/>
        <w:ind w:left="426" w:hanging="426"/>
        <w:jc w:val="both"/>
        <w:rPr>
          <w:rFonts w:ascii="Times New Roman" w:eastAsia="Times New Roman" w:hAnsi="Times New Roman"/>
          <w:b/>
          <w:bCs/>
          <w:lang w:eastAsia="pl-PL"/>
        </w:rPr>
      </w:pPr>
      <w:r>
        <w:rPr>
          <w:rFonts w:ascii="Times New Roman" w:eastAsia="Times New Roman" w:hAnsi="Times New Roman"/>
          <w:color w:val="000000"/>
          <w:lang w:eastAsia="pl-PL"/>
        </w:rPr>
        <w:t>Otwarcie ofert odbędzie się</w:t>
      </w:r>
      <w:r w:rsidR="003B40E3" w:rsidRPr="0076188E">
        <w:rPr>
          <w:rFonts w:ascii="Times New Roman" w:eastAsia="Times New Roman" w:hAnsi="Times New Roman"/>
          <w:color w:val="000000"/>
          <w:lang w:eastAsia="pl-PL"/>
        </w:rPr>
        <w:t xml:space="preserve"> w dniu</w:t>
      </w:r>
      <w:r w:rsidR="00115A11">
        <w:rPr>
          <w:rFonts w:ascii="Times New Roman" w:eastAsia="Times New Roman" w:hAnsi="Times New Roman"/>
          <w:color w:val="000000"/>
          <w:lang w:eastAsia="pl-PL"/>
        </w:rPr>
        <w:t xml:space="preserve"> </w:t>
      </w:r>
      <w:r w:rsidR="00115A11" w:rsidRPr="00115A11">
        <w:rPr>
          <w:rFonts w:ascii="Times New Roman" w:eastAsia="Times New Roman" w:hAnsi="Times New Roman"/>
          <w:b/>
          <w:lang w:eastAsia="pl-PL"/>
        </w:rPr>
        <w:t>01.06.</w:t>
      </w:r>
      <w:r w:rsidR="0003710C" w:rsidRPr="00115A11">
        <w:rPr>
          <w:rFonts w:ascii="Times New Roman" w:eastAsia="Times New Roman" w:hAnsi="Times New Roman"/>
          <w:b/>
          <w:lang w:eastAsia="pl-PL"/>
        </w:rPr>
        <w:t>2017</w:t>
      </w:r>
      <w:r w:rsidR="000B5E4C" w:rsidRPr="00115A11">
        <w:rPr>
          <w:rFonts w:ascii="Times New Roman" w:eastAsia="Times New Roman" w:hAnsi="Times New Roman"/>
          <w:b/>
          <w:lang w:eastAsia="pl-PL"/>
        </w:rPr>
        <w:t>r.</w:t>
      </w:r>
      <w:r w:rsidR="000B5E4C" w:rsidRPr="0076188E">
        <w:rPr>
          <w:rFonts w:ascii="Times New Roman" w:eastAsia="Times New Roman" w:hAnsi="Times New Roman"/>
          <w:b/>
          <w:lang w:eastAsia="pl-PL"/>
        </w:rPr>
        <w:t xml:space="preserve"> </w:t>
      </w:r>
      <w:r w:rsidR="0003710C" w:rsidRPr="0076188E">
        <w:rPr>
          <w:rFonts w:ascii="Times New Roman" w:eastAsia="Times New Roman" w:hAnsi="Times New Roman"/>
          <w:lang w:eastAsia="pl-PL"/>
        </w:rPr>
        <w:t xml:space="preserve"> </w:t>
      </w:r>
      <w:r w:rsidR="007F34B4" w:rsidRPr="0076188E">
        <w:rPr>
          <w:rFonts w:ascii="Times New Roman" w:eastAsia="Times New Roman" w:hAnsi="Times New Roman"/>
          <w:color w:val="000000"/>
          <w:lang w:eastAsia="pl-PL"/>
        </w:rPr>
        <w:t>w</w:t>
      </w:r>
      <w:r w:rsidR="00E3571C" w:rsidRPr="0076188E">
        <w:rPr>
          <w:rFonts w:ascii="Times New Roman" w:eastAsia="Times New Roman" w:hAnsi="Times New Roman"/>
          <w:color w:val="000000"/>
          <w:lang w:eastAsia="pl-PL"/>
        </w:rPr>
        <w:t xml:space="preserve"> </w:t>
      </w:r>
      <w:r w:rsidR="00105FB7" w:rsidRPr="0076188E">
        <w:rPr>
          <w:rFonts w:ascii="Times New Roman" w:eastAsia="Times New Roman" w:hAnsi="Times New Roman"/>
          <w:lang w:eastAsia="pl-PL"/>
        </w:rPr>
        <w:t>pokoju</w:t>
      </w:r>
      <w:r w:rsidR="00E3571C" w:rsidRPr="0076188E">
        <w:rPr>
          <w:rFonts w:ascii="Times New Roman" w:eastAsia="Times New Roman" w:hAnsi="Times New Roman"/>
          <w:lang w:eastAsia="pl-PL"/>
        </w:rPr>
        <w:t xml:space="preserve"> </w:t>
      </w:r>
      <w:r w:rsidR="00105FB7" w:rsidRPr="0076188E">
        <w:rPr>
          <w:rFonts w:ascii="Times New Roman" w:eastAsia="Times New Roman" w:hAnsi="Times New Roman"/>
          <w:lang w:eastAsia="pl-PL"/>
        </w:rPr>
        <w:t>nr 16</w:t>
      </w:r>
      <w:r w:rsidR="00E3571C" w:rsidRPr="0076188E">
        <w:rPr>
          <w:rFonts w:ascii="Times New Roman" w:eastAsia="Times New Roman" w:hAnsi="Times New Roman"/>
          <w:lang w:eastAsia="pl-PL"/>
        </w:rPr>
        <w:t xml:space="preserve"> </w:t>
      </w:r>
      <w:r w:rsidR="00CB1F78" w:rsidRPr="0076188E">
        <w:rPr>
          <w:rFonts w:ascii="Times New Roman" w:eastAsia="Times New Roman" w:hAnsi="Times New Roman"/>
          <w:color w:val="000000"/>
          <w:lang w:eastAsia="pl-PL"/>
        </w:rPr>
        <w:t xml:space="preserve">w Publicznej Szkole </w:t>
      </w:r>
      <w:r w:rsidR="00AD4334">
        <w:rPr>
          <w:rFonts w:ascii="Times New Roman" w:eastAsia="Times New Roman" w:hAnsi="Times New Roman"/>
          <w:color w:val="000000"/>
          <w:lang w:eastAsia="pl-PL"/>
        </w:rPr>
        <w:t>Podstawowej w Bezrzeczu ul. Górna 3, 71-218 Szczecin</w:t>
      </w:r>
      <w:r w:rsidR="00E3571C" w:rsidRPr="0076188E">
        <w:rPr>
          <w:rFonts w:ascii="Times New Roman" w:eastAsia="Times New Roman" w:hAnsi="Times New Roman"/>
          <w:color w:val="000000"/>
          <w:lang w:eastAsia="pl-PL"/>
        </w:rPr>
        <w:t xml:space="preserve"> </w:t>
      </w:r>
      <w:r w:rsidR="003B40E3" w:rsidRPr="0076188E">
        <w:rPr>
          <w:rFonts w:ascii="Times New Roman" w:eastAsia="Times New Roman" w:hAnsi="Times New Roman"/>
          <w:b/>
          <w:bCs/>
          <w:lang w:eastAsia="pl-PL"/>
        </w:rPr>
        <w:t xml:space="preserve"> o godz. </w:t>
      </w:r>
      <w:r w:rsidR="00E3571C" w:rsidRPr="0076188E">
        <w:rPr>
          <w:rFonts w:ascii="Times New Roman" w:eastAsia="Times New Roman" w:hAnsi="Times New Roman"/>
          <w:b/>
          <w:bCs/>
          <w:lang w:eastAsia="pl-PL"/>
        </w:rPr>
        <w:t>1</w:t>
      </w:r>
      <w:r w:rsidR="00CB1F78" w:rsidRPr="0076188E">
        <w:rPr>
          <w:rFonts w:ascii="Times New Roman" w:eastAsia="Times New Roman" w:hAnsi="Times New Roman"/>
          <w:b/>
          <w:bCs/>
          <w:lang w:eastAsia="pl-PL"/>
        </w:rPr>
        <w:t>5</w:t>
      </w:r>
      <w:r w:rsidR="00E3571C" w:rsidRPr="0076188E">
        <w:rPr>
          <w:rFonts w:ascii="Times New Roman" w:eastAsia="Times New Roman" w:hAnsi="Times New Roman"/>
          <w:b/>
          <w:bCs/>
          <w:lang w:eastAsia="pl-PL"/>
        </w:rPr>
        <w:t>:</w:t>
      </w:r>
      <w:r w:rsidR="00CB1F78" w:rsidRPr="0076188E">
        <w:rPr>
          <w:rFonts w:ascii="Times New Roman" w:eastAsia="Times New Roman" w:hAnsi="Times New Roman"/>
          <w:b/>
          <w:bCs/>
          <w:lang w:eastAsia="pl-PL"/>
        </w:rPr>
        <w:t>3</w:t>
      </w:r>
      <w:r w:rsidR="00E3571C" w:rsidRPr="0076188E">
        <w:rPr>
          <w:rFonts w:ascii="Times New Roman" w:eastAsia="Times New Roman" w:hAnsi="Times New Roman"/>
          <w:b/>
          <w:bCs/>
          <w:lang w:eastAsia="pl-PL"/>
        </w:rPr>
        <w:t>0.</w:t>
      </w:r>
    </w:p>
    <w:p w:rsidR="003B40E3" w:rsidRPr="0076188E" w:rsidRDefault="003B40E3" w:rsidP="0076188E">
      <w:pPr>
        <w:widowControl w:val="0"/>
        <w:numPr>
          <w:ilvl w:val="0"/>
          <w:numId w:val="5"/>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color w:val="000000"/>
          <w:lang w:eastAsia="pl-PL"/>
        </w:rPr>
        <w:t>Posiedzenie Komisji Przetargowej związane z otwarciem ofert odbędzie się z podziałem na część: jawną i niejawną</w:t>
      </w:r>
    </w:p>
    <w:p w:rsidR="003B40E3" w:rsidRPr="0076188E" w:rsidRDefault="003B40E3" w:rsidP="0076188E">
      <w:pPr>
        <w:widowControl w:val="0"/>
        <w:numPr>
          <w:ilvl w:val="0"/>
          <w:numId w:val="5"/>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76188E" w:rsidRDefault="003B40E3" w:rsidP="0076188E">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 xml:space="preserve">Podczas otwarcia ofert podane zostaną informacje określone w art. 86 ust. 4 Prawa  zamówień publicznych. </w:t>
      </w:r>
    </w:p>
    <w:p w:rsidR="00A2489C" w:rsidRPr="0076188E" w:rsidRDefault="00C9225C" w:rsidP="0076188E">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 xml:space="preserve">Niezwłocznie po otwarciu ofert zamawiający zamieści </w:t>
      </w:r>
      <w:r w:rsidR="00A2489C" w:rsidRPr="0076188E">
        <w:rPr>
          <w:rFonts w:ascii="Times New Roman" w:eastAsia="Times New Roman" w:hAnsi="Times New Roman"/>
          <w:lang w:eastAsia="pl-PL"/>
        </w:rPr>
        <w:t xml:space="preserve">na stronie internetowej </w:t>
      </w:r>
      <w:r w:rsidRPr="0076188E">
        <w:rPr>
          <w:rFonts w:ascii="Times New Roman" w:eastAsia="Times New Roman" w:hAnsi="Times New Roman"/>
          <w:lang w:eastAsia="pl-PL"/>
        </w:rPr>
        <w:t>informacj</w:t>
      </w:r>
      <w:r w:rsidR="00A2489C" w:rsidRPr="0076188E">
        <w:rPr>
          <w:rFonts w:ascii="Times New Roman" w:eastAsia="Times New Roman" w:hAnsi="Times New Roman"/>
          <w:lang w:eastAsia="pl-PL"/>
        </w:rPr>
        <w:t>e dotyczące:</w:t>
      </w:r>
    </w:p>
    <w:p w:rsidR="003B40E3" w:rsidRPr="0076188E" w:rsidRDefault="00A2489C" w:rsidP="00E8286A">
      <w:pPr>
        <w:pStyle w:val="Akapitzlist"/>
        <w:widowControl w:val="0"/>
        <w:numPr>
          <w:ilvl w:val="0"/>
          <w:numId w:val="21"/>
        </w:numPr>
        <w:tabs>
          <w:tab w:val="left" w:pos="426"/>
          <w:tab w:val="left" w:pos="851"/>
        </w:tabs>
        <w:suppressAutoHyphens/>
        <w:autoSpaceDE w:val="0"/>
        <w:spacing w:before="0" w:after="120"/>
        <w:ind w:left="1145" w:hanging="719"/>
        <w:rPr>
          <w:rFonts w:ascii="Times New Roman" w:hAnsi="Times New Roman" w:cs="Times New Roman"/>
        </w:rPr>
      </w:pPr>
      <w:r w:rsidRPr="0076188E">
        <w:rPr>
          <w:rFonts w:ascii="Times New Roman" w:hAnsi="Times New Roman" w:cs="Times New Roman"/>
        </w:rPr>
        <w:t>kwoty, jaką zamierza przeznac</w:t>
      </w:r>
      <w:r w:rsidR="00E8286A">
        <w:rPr>
          <w:rFonts w:ascii="Times New Roman" w:hAnsi="Times New Roman" w:cs="Times New Roman"/>
        </w:rPr>
        <w:t>zyć na sfinansowanie zamówienia,</w:t>
      </w:r>
    </w:p>
    <w:p w:rsidR="00A2489C" w:rsidRPr="0076188E" w:rsidRDefault="00A2489C" w:rsidP="00E8286A">
      <w:pPr>
        <w:pStyle w:val="Akapitzlist"/>
        <w:widowControl w:val="0"/>
        <w:numPr>
          <w:ilvl w:val="0"/>
          <w:numId w:val="21"/>
        </w:numPr>
        <w:tabs>
          <w:tab w:val="left" w:pos="426"/>
          <w:tab w:val="left" w:pos="851"/>
        </w:tabs>
        <w:suppressAutoHyphens/>
        <w:autoSpaceDE w:val="0"/>
        <w:spacing w:before="0" w:after="120"/>
        <w:ind w:left="1145" w:hanging="719"/>
        <w:rPr>
          <w:rFonts w:ascii="Times New Roman" w:hAnsi="Times New Roman" w:cs="Times New Roman"/>
        </w:rPr>
      </w:pPr>
      <w:r w:rsidRPr="0076188E">
        <w:rPr>
          <w:rFonts w:ascii="Times New Roman" w:hAnsi="Times New Roman" w:cs="Times New Roman"/>
        </w:rPr>
        <w:t>firm oraz adresów wykonawców, k</w:t>
      </w:r>
      <w:r w:rsidR="00E8286A">
        <w:rPr>
          <w:rFonts w:ascii="Times New Roman" w:hAnsi="Times New Roman" w:cs="Times New Roman"/>
        </w:rPr>
        <w:t>tórzy złożyli oferty w terminie,</w:t>
      </w:r>
    </w:p>
    <w:p w:rsidR="001879A7" w:rsidRPr="0076188E" w:rsidRDefault="0028606B" w:rsidP="00E8286A">
      <w:pPr>
        <w:pStyle w:val="Akapitzlist"/>
        <w:widowControl w:val="0"/>
        <w:numPr>
          <w:ilvl w:val="0"/>
          <w:numId w:val="21"/>
        </w:numPr>
        <w:tabs>
          <w:tab w:val="left" w:pos="426"/>
          <w:tab w:val="left" w:pos="851"/>
        </w:tabs>
        <w:suppressAutoHyphens/>
        <w:autoSpaceDE w:val="0"/>
        <w:spacing w:before="0" w:after="120"/>
        <w:ind w:left="851" w:hanging="425"/>
        <w:rPr>
          <w:rFonts w:ascii="Times New Roman" w:hAnsi="Times New Roman" w:cs="Times New Roman"/>
        </w:rPr>
      </w:pPr>
      <w:r>
        <w:rPr>
          <w:rFonts w:ascii="Times New Roman" w:hAnsi="Times New Roman" w:cs="Times New Roman"/>
        </w:rPr>
        <w:t>ceny, termin</w:t>
      </w:r>
      <w:r w:rsidR="00A2489C" w:rsidRPr="0076188E">
        <w:rPr>
          <w:rFonts w:ascii="Times New Roman" w:hAnsi="Times New Roman" w:cs="Times New Roman"/>
        </w:rPr>
        <w:t xml:space="preserve"> wykonania zamówienia, okresu gwarancji i</w:t>
      </w:r>
      <w:r>
        <w:rPr>
          <w:rFonts w:ascii="Times New Roman" w:hAnsi="Times New Roman" w:cs="Times New Roman"/>
        </w:rPr>
        <w:t xml:space="preserve"> warunków płatności zawartych w </w:t>
      </w:r>
      <w:r w:rsidR="00A2489C" w:rsidRPr="0076188E">
        <w:rPr>
          <w:rFonts w:ascii="Times New Roman" w:hAnsi="Times New Roman" w:cs="Times New Roman"/>
        </w:rPr>
        <w:t>ofertach.</w:t>
      </w:r>
    </w:p>
    <w:p w:rsidR="0076188E" w:rsidRPr="0076188E" w:rsidRDefault="0076188E" w:rsidP="0076188E">
      <w:pPr>
        <w:tabs>
          <w:tab w:val="left" w:pos="1276"/>
        </w:tabs>
        <w:spacing w:after="120"/>
        <w:ind w:left="1276" w:hanging="1276"/>
        <w:jc w:val="center"/>
        <w:rPr>
          <w:rFonts w:ascii="Times New Roman" w:eastAsia="Times New Roman" w:hAnsi="Times New Roman"/>
          <w:b/>
          <w:bCs/>
          <w:lang w:eastAsia="pl-PL"/>
        </w:rPr>
      </w:pPr>
    </w:p>
    <w:p w:rsidR="003B40E3" w:rsidRPr="0076188E" w:rsidRDefault="003B40E3" w:rsidP="0076188E">
      <w:pPr>
        <w:tabs>
          <w:tab w:val="left" w:pos="1276"/>
        </w:tabs>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XI</w:t>
      </w:r>
      <w:r w:rsidR="00B55D06" w:rsidRPr="0076188E">
        <w:rPr>
          <w:rFonts w:ascii="Times New Roman" w:eastAsia="Times New Roman" w:hAnsi="Times New Roman"/>
          <w:b/>
          <w:bCs/>
          <w:lang w:eastAsia="pl-PL"/>
        </w:rPr>
        <w:t>I</w:t>
      </w:r>
    </w:p>
    <w:p w:rsidR="003B40E3" w:rsidRPr="0076188E" w:rsidRDefault="003B40E3" w:rsidP="0076188E">
      <w:pPr>
        <w:tabs>
          <w:tab w:val="left" w:pos="1276"/>
        </w:tabs>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Opis sposobu obliczenia ceny</w:t>
      </w:r>
    </w:p>
    <w:p w:rsidR="003B40E3" w:rsidRPr="0076188E" w:rsidRDefault="003B40E3" w:rsidP="0076188E">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 xml:space="preserve">Wykonawca zobowiązany jest podać wartość netto a także cenę oferty w formularzu oferty </w:t>
      </w:r>
      <w:r w:rsidRPr="0076188E">
        <w:rPr>
          <w:rFonts w:ascii="Times New Roman" w:eastAsia="Times New Roman" w:hAnsi="Times New Roman"/>
          <w:lang w:eastAsia="pl-PL"/>
        </w:rPr>
        <w:lastRenderedPageBreak/>
        <w:t>(zgodnie ze wzorem stanowiącym załącznik nr 1</w:t>
      </w:r>
      <w:r w:rsidR="00191FA9">
        <w:rPr>
          <w:rFonts w:ascii="Times New Roman" w:eastAsia="Times New Roman" w:hAnsi="Times New Roman"/>
          <w:lang w:eastAsia="pl-PL"/>
        </w:rPr>
        <w:t>/1A</w:t>
      </w:r>
      <w:r w:rsidRPr="0076188E">
        <w:rPr>
          <w:rFonts w:ascii="Times New Roman" w:eastAsia="Times New Roman" w:hAnsi="Times New Roman"/>
          <w:lang w:eastAsia="pl-PL"/>
        </w:rPr>
        <w:t xml:space="preserve"> do SIWZ).</w:t>
      </w:r>
    </w:p>
    <w:p w:rsidR="003B40E3" w:rsidRPr="0076188E" w:rsidRDefault="003B40E3" w:rsidP="0076188E">
      <w:pPr>
        <w:widowControl w:val="0"/>
        <w:numPr>
          <w:ilvl w:val="0"/>
          <w:numId w:val="6"/>
        </w:numPr>
        <w:tabs>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Cena (brutto) = Wartość (netto) + kwota należnego podatku VAT</w:t>
      </w:r>
    </w:p>
    <w:p w:rsidR="003B40E3" w:rsidRPr="0076188E" w:rsidRDefault="003B40E3" w:rsidP="0076188E">
      <w:pPr>
        <w:widowControl w:val="0"/>
        <w:numPr>
          <w:ilvl w:val="0"/>
          <w:numId w:val="6"/>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 ofercie cenowej.</w:t>
      </w:r>
    </w:p>
    <w:p w:rsidR="003B40E3" w:rsidRPr="0076188E" w:rsidRDefault="003B40E3" w:rsidP="0076188E">
      <w:pPr>
        <w:widowControl w:val="0"/>
        <w:numPr>
          <w:ilvl w:val="0"/>
          <w:numId w:val="6"/>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Oferowana cena jest ceną ryczałtową (stałą).</w:t>
      </w:r>
    </w:p>
    <w:p w:rsidR="003B40E3" w:rsidRPr="0076188E" w:rsidRDefault="003B40E3" w:rsidP="0076188E">
      <w:pPr>
        <w:widowControl w:val="0"/>
        <w:numPr>
          <w:ilvl w:val="0"/>
          <w:numId w:val="6"/>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Cena nie podlega waloryzacji w trakcie realizacji Zamówienia.</w:t>
      </w:r>
    </w:p>
    <w:p w:rsidR="003B40E3" w:rsidRPr="0076188E" w:rsidRDefault="003B40E3" w:rsidP="0076188E">
      <w:pPr>
        <w:widowControl w:val="0"/>
        <w:numPr>
          <w:ilvl w:val="0"/>
          <w:numId w:val="6"/>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76188E" w:rsidRDefault="003B40E3" w:rsidP="0076188E">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76188E" w:rsidRDefault="003B40E3" w:rsidP="0076188E">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Rozliczenia między Zamawiającym a Wykonawcą będą prowadzone</w:t>
      </w:r>
      <w:r w:rsidR="00E8286A">
        <w:rPr>
          <w:rFonts w:ascii="Times New Roman" w:eastAsia="Times New Roman" w:hAnsi="Times New Roman"/>
          <w:lang w:eastAsia="pl-PL"/>
        </w:rPr>
        <w:t xml:space="preserve"> w walucie złoty polski (PLN).</w:t>
      </w:r>
    </w:p>
    <w:p w:rsidR="003B40E3" w:rsidRPr="0076188E" w:rsidRDefault="003B40E3" w:rsidP="0076188E">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 xml:space="preserve">Zamawiający nie przewiduje dokonywania rozliczeń z Wykonawcą w walutach obcych. </w:t>
      </w:r>
    </w:p>
    <w:p w:rsidR="003B40E3" w:rsidRPr="0076188E" w:rsidRDefault="005E1763" w:rsidP="0076188E">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76188E">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1763" w:rsidRPr="0076188E" w:rsidRDefault="005E1763" w:rsidP="0076188E">
      <w:pPr>
        <w:widowControl w:val="0"/>
        <w:tabs>
          <w:tab w:val="left" w:pos="0"/>
          <w:tab w:val="left" w:pos="426"/>
        </w:tabs>
        <w:suppressAutoHyphens/>
        <w:spacing w:after="120"/>
        <w:ind w:left="426"/>
        <w:jc w:val="center"/>
        <w:rPr>
          <w:rFonts w:ascii="Times New Roman" w:eastAsia="Times New Roman" w:hAnsi="Times New Roman"/>
          <w:lang w:eastAsia="pl-PL"/>
        </w:rPr>
      </w:pPr>
    </w:p>
    <w:p w:rsidR="003B40E3" w:rsidRPr="0076188E" w:rsidRDefault="003B40E3" w:rsidP="0076188E">
      <w:pPr>
        <w:tabs>
          <w:tab w:val="left" w:pos="1276"/>
        </w:tabs>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X</w:t>
      </w:r>
      <w:r w:rsidR="00B55D06" w:rsidRPr="0076188E">
        <w:rPr>
          <w:rFonts w:ascii="Times New Roman" w:eastAsia="Times New Roman" w:hAnsi="Times New Roman"/>
          <w:b/>
          <w:bCs/>
          <w:lang w:eastAsia="pl-PL"/>
        </w:rPr>
        <w:t>III</w:t>
      </w:r>
    </w:p>
    <w:p w:rsidR="004C3E18" w:rsidRPr="0076188E" w:rsidRDefault="004C3E18" w:rsidP="0076188E">
      <w:pPr>
        <w:tabs>
          <w:tab w:val="left" w:pos="0"/>
          <w:tab w:val="left" w:pos="1418"/>
        </w:tabs>
        <w:spacing w:after="120"/>
        <w:jc w:val="center"/>
        <w:rPr>
          <w:rFonts w:ascii="Times New Roman" w:eastAsia="Times New Roman" w:hAnsi="Times New Roman"/>
          <w:b/>
          <w:lang w:eastAsia="pl-PL"/>
        </w:rPr>
      </w:pPr>
      <w:r w:rsidRPr="0076188E">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76188E" w:rsidRDefault="003B40E3" w:rsidP="0076188E">
      <w:pPr>
        <w:widowControl w:val="0"/>
        <w:numPr>
          <w:ilvl w:val="0"/>
          <w:numId w:val="7"/>
        </w:numPr>
        <w:suppressAutoHyphens/>
        <w:spacing w:after="120"/>
        <w:ind w:left="425" w:hanging="425"/>
        <w:jc w:val="both"/>
        <w:rPr>
          <w:rFonts w:ascii="Times New Roman" w:eastAsia="Times New Roman" w:hAnsi="Times New Roman"/>
          <w:bCs/>
          <w:u w:val="single"/>
          <w:lang w:eastAsia="pl-PL"/>
        </w:rPr>
      </w:pPr>
      <w:r w:rsidRPr="0076188E">
        <w:rPr>
          <w:rFonts w:ascii="Times New Roman" w:eastAsia="Times New Roman" w:hAnsi="Times New Roman"/>
          <w:bCs/>
          <w:lang w:eastAsia="pl-PL"/>
        </w:rPr>
        <w:t>Przy dokonywaniu wyboru najkorzystniejszej oferty Zamawiający stosować będzie poniższe  kryteria oceny ofert:</w:t>
      </w:r>
    </w:p>
    <w:p w:rsidR="00674038" w:rsidRPr="0076188E" w:rsidRDefault="00E27648" w:rsidP="0076188E">
      <w:pPr>
        <w:pStyle w:val="Akapitzlist"/>
        <w:widowControl w:val="0"/>
        <w:numPr>
          <w:ilvl w:val="3"/>
          <w:numId w:val="7"/>
        </w:numPr>
        <w:suppressAutoHyphens/>
        <w:spacing w:after="120"/>
        <w:ind w:left="426"/>
        <w:rPr>
          <w:rFonts w:ascii="Times New Roman" w:hAnsi="Times New Roman" w:cs="Times New Roman"/>
          <w:bCs/>
          <w:u w:val="single"/>
        </w:rPr>
      </w:pPr>
      <w:r w:rsidRPr="0076188E">
        <w:rPr>
          <w:rFonts w:ascii="Times New Roman" w:hAnsi="Times New Roman" w:cs="Times New Roman"/>
          <w:color w:val="000000"/>
        </w:rPr>
        <w:t xml:space="preserve"> </w:t>
      </w:r>
      <w:r w:rsidRPr="0076188E">
        <w:rPr>
          <w:rFonts w:ascii="Times New Roman" w:hAnsi="Times New Roman" w:cs="Times New Roman"/>
          <w:b/>
          <w:color w:val="000000"/>
        </w:rPr>
        <w:t>kryterium cena – 60 %</w:t>
      </w:r>
      <w:r w:rsidR="00F1359A" w:rsidRPr="0076188E">
        <w:rPr>
          <w:rFonts w:ascii="Times New Roman" w:hAnsi="Times New Roman" w:cs="Times New Roman"/>
          <w:b/>
          <w:color w:val="000000"/>
        </w:rPr>
        <w:t>:</w:t>
      </w:r>
    </w:p>
    <w:p w:rsidR="00FD4A11" w:rsidRPr="0076188E" w:rsidRDefault="00674038" w:rsidP="0076188E">
      <w:pPr>
        <w:widowControl w:val="0"/>
        <w:suppressAutoHyphens/>
        <w:autoSpaceDE w:val="0"/>
        <w:spacing w:after="0"/>
        <w:ind w:left="425"/>
        <w:jc w:val="both"/>
        <w:rPr>
          <w:rFonts w:ascii="Times New Roman" w:eastAsia="Times New Roman" w:hAnsi="Times New Roman"/>
          <w:b/>
          <w:bCs/>
          <w:lang w:eastAsia="zh-CN"/>
        </w:rPr>
      </w:pPr>
      <w:r w:rsidRPr="0076188E">
        <w:rPr>
          <w:rFonts w:ascii="Times New Roman" w:eastAsia="Times New Roman" w:hAnsi="Times New Roman"/>
          <w:color w:val="000000"/>
          <w:lang w:eastAsia="pl-PL"/>
        </w:rPr>
        <w:tab/>
      </w:r>
      <w:r w:rsidRPr="0076188E">
        <w:rPr>
          <w:rFonts w:ascii="Times New Roman" w:eastAsia="Times New Roman" w:hAnsi="Times New Roman"/>
          <w:color w:val="000000"/>
          <w:lang w:eastAsia="pl-PL"/>
        </w:rPr>
        <w:tab/>
      </w:r>
    </w:p>
    <w:p w:rsidR="00FD4A11" w:rsidRPr="0076188E" w:rsidRDefault="00FD4A11" w:rsidP="0076188E">
      <w:pPr>
        <w:suppressAutoHyphens/>
        <w:autoSpaceDE w:val="0"/>
        <w:spacing w:after="0"/>
        <w:ind w:left="852" w:hanging="1"/>
        <w:rPr>
          <w:rFonts w:ascii="Times New Roman" w:eastAsia="Times New Roman" w:hAnsi="Times New Roman"/>
          <w:bCs/>
          <w:lang w:eastAsia="zh-CN"/>
        </w:rPr>
      </w:pPr>
      <w:r w:rsidRPr="0076188E">
        <w:rPr>
          <w:rFonts w:ascii="Times New Roman" w:eastAsia="Times New Roman" w:hAnsi="Times New Roman"/>
          <w:b/>
          <w:bCs/>
          <w:lang w:eastAsia="zh-CN"/>
        </w:rPr>
        <w:tab/>
      </w:r>
      <w:r w:rsidRPr="0076188E">
        <w:rPr>
          <w:rFonts w:ascii="Times New Roman" w:eastAsia="Times New Roman" w:hAnsi="Times New Roman"/>
          <w:b/>
          <w:bCs/>
          <w:lang w:eastAsia="zh-CN"/>
        </w:rPr>
        <w:tab/>
      </w:r>
      <w:r w:rsidRPr="0076188E">
        <w:rPr>
          <w:rFonts w:ascii="Times New Roman" w:eastAsia="Times New Roman" w:hAnsi="Times New Roman"/>
          <w:b/>
          <w:bCs/>
          <w:lang w:eastAsia="zh-CN"/>
        </w:rPr>
        <w:tab/>
      </w:r>
      <w:r w:rsidRPr="0076188E">
        <w:rPr>
          <w:rFonts w:ascii="Times New Roman" w:eastAsia="Times New Roman" w:hAnsi="Times New Roman"/>
          <w:b/>
          <w:bCs/>
          <w:lang w:eastAsia="zh-CN"/>
        </w:rPr>
        <w:tab/>
      </w:r>
      <w:r w:rsidRPr="0076188E">
        <w:rPr>
          <w:rFonts w:ascii="Times New Roman" w:eastAsia="Times New Roman" w:hAnsi="Times New Roman"/>
          <w:bCs/>
          <w:lang w:eastAsia="zh-CN"/>
        </w:rPr>
        <w:t>cena najniższa</w:t>
      </w:r>
    </w:p>
    <w:p w:rsidR="00FD4A11" w:rsidRPr="0076188E" w:rsidRDefault="00287119" w:rsidP="0076188E">
      <w:pPr>
        <w:suppressAutoHyphens/>
        <w:autoSpaceDE w:val="0"/>
        <w:spacing w:after="0"/>
        <w:ind w:left="852" w:hanging="1"/>
        <w:rPr>
          <w:rFonts w:ascii="Times New Roman" w:eastAsia="Times New Roman" w:hAnsi="Times New Roman"/>
          <w:bCs/>
          <w:lang w:eastAsia="zh-CN"/>
        </w:rPr>
      </w:pPr>
      <w:r w:rsidRPr="0076188E">
        <w:rPr>
          <w:rFonts w:ascii="Times New Roman" w:eastAsia="Times New Roman" w:hAnsi="Times New Roman"/>
          <w:bCs/>
          <w:lang w:eastAsia="zh-CN"/>
        </w:rPr>
        <w:tab/>
      </w:r>
      <w:r w:rsidRPr="0076188E">
        <w:rPr>
          <w:rFonts w:ascii="Times New Roman" w:eastAsia="Times New Roman" w:hAnsi="Times New Roman"/>
          <w:bCs/>
          <w:lang w:eastAsia="zh-CN"/>
        </w:rPr>
        <w:tab/>
      </w:r>
      <w:r w:rsidRPr="0076188E">
        <w:rPr>
          <w:rFonts w:ascii="Times New Roman" w:eastAsia="Times New Roman" w:hAnsi="Times New Roman"/>
          <w:bCs/>
          <w:lang w:eastAsia="zh-CN"/>
        </w:rPr>
        <w:tab/>
        <w:t>C</w:t>
      </w:r>
      <w:r w:rsidR="00FD4A11" w:rsidRPr="0076188E">
        <w:rPr>
          <w:rFonts w:ascii="Times New Roman" w:eastAsia="Times New Roman" w:hAnsi="Times New Roman"/>
          <w:bCs/>
          <w:lang w:eastAsia="zh-CN"/>
        </w:rPr>
        <w:t xml:space="preserve"> = ------------------------------------ x 100 x waga </w:t>
      </w:r>
      <w:r w:rsidRPr="0076188E">
        <w:rPr>
          <w:rFonts w:ascii="Times New Roman" w:eastAsia="Times New Roman" w:hAnsi="Times New Roman"/>
          <w:bCs/>
          <w:lang w:eastAsia="zh-CN"/>
        </w:rPr>
        <w:t>6</w:t>
      </w:r>
      <w:r w:rsidR="00A23082" w:rsidRPr="0076188E">
        <w:rPr>
          <w:rFonts w:ascii="Times New Roman" w:eastAsia="Times New Roman" w:hAnsi="Times New Roman"/>
          <w:bCs/>
          <w:lang w:eastAsia="zh-CN"/>
        </w:rPr>
        <w:t>0</w:t>
      </w:r>
      <w:r w:rsidR="00FD4A11" w:rsidRPr="0076188E">
        <w:rPr>
          <w:rFonts w:ascii="Times New Roman" w:eastAsia="Times New Roman" w:hAnsi="Times New Roman"/>
          <w:bCs/>
          <w:lang w:eastAsia="zh-CN"/>
        </w:rPr>
        <w:t xml:space="preserve"> %</w:t>
      </w:r>
    </w:p>
    <w:p w:rsidR="00FD4A11" w:rsidRPr="0076188E" w:rsidRDefault="00FD4A11" w:rsidP="0076188E">
      <w:pPr>
        <w:suppressAutoHyphens/>
        <w:autoSpaceDE w:val="0"/>
        <w:spacing w:after="0"/>
        <w:ind w:left="852" w:hanging="1"/>
        <w:rPr>
          <w:rFonts w:ascii="Times New Roman" w:eastAsia="Times New Roman" w:hAnsi="Times New Roman"/>
          <w:bCs/>
          <w:lang w:eastAsia="zh-CN"/>
        </w:rPr>
      </w:pPr>
      <w:r w:rsidRPr="0076188E">
        <w:rPr>
          <w:rFonts w:ascii="Times New Roman" w:eastAsia="Times New Roman" w:hAnsi="Times New Roman"/>
          <w:bCs/>
          <w:lang w:eastAsia="zh-CN"/>
        </w:rPr>
        <w:tab/>
      </w:r>
      <w:r w:rsidRPr="0076188E">
        <w:rPr>
          <w:rFonts w:ascii="Times New Roman" w:eastAsia="Times New Roman" w:hAnsi="Times New Roman"/>
          <w:bCs/>
          <w:lang w:eastAsia="zh-CN"/>
        </w:rPr>
        <w:tab/>
      </w:r>
      <w:r w:rsidRPr="0076188E">
        <w:rPr>
          <w:rFonts w:ascii="Times New Roman" w:eastAsia="Times New Roman" w:hAnsi="Times New Roman"/>
          <w:bCs/>
          <w:lang w:eastAsia="zh-CN"/>
        </w:rPr>
        <w:tab/>
      </w:r>
      <w:r w:rsidRPr="0076188E">
        <w:rPr>
          <w:rFonts w:ascii="Times New Roman" w:eastAsia="Times New Roman" w:hAnsi="Times New Roman"/>
          <w:bCs/>
          <w:lang w:eastAsia="zh-CN"/>
        </w:rPr>
        <w:tab/>
        <w:t>cena oferty ocenianej</w:t>
      </w:r>
    </w:p>
    <w:p w:rsidR="00817EAD" w:rsidRPr="0076188E" w:rsidRDefault="00817EAD" w:rsidP="0076188E">
      <w:pPr>
        <w:suppressAutoHyphens/>
        <w:autoSpaceDE w:val="0"/>
        <w:spacing w:after="0"/>
        <w:rPr>
          <w:rFonts w:ascii="Times New Roman" w:eastAsia="Times New Roman" w:hAnsi="Times New Roman"/>
          <w:lang w:eastAsia="zh-CN"/>
        </w:rPr>
      </w:pPr>
    </w:p>
    <w:p w:rsidR="005C53D1" w:rsidRPr="0076188E" w:rsidRDefault="00287119" w:rsidP="0076188E">
      <w:pPr>
        <w:pStyle w:val="Akapitzlist"/>
        <w:numPr>
          <w:ilvl w:val="3"/>
          <w:numId w:val="7"/>
        </w:numPr>
        <w:tabs>
          <w:tab w:val="left" w:pos="142"/>
        </w:tabs>
        <w:suppressAutoHyphens/>
        <w:autoSpaceDE w:val="0"/>
        <w:spacing w:after="0"/>
        <w:ind w:left="142" w:firstLine="0"/>
        <w:rPr>
          <w:rFonts w:ascii="Times New Roman" w:hAnsi="Times New Roman" w:cs="Times New Roman"/>
          <w:bCs/>
          <w:lang w:eastAsia="zh-CN"/>
        </w:rPr>
      </w:pPr>
      <w:r w:rsidRPr="0076188E">
        <w:rPr>
          <w:rFonts w:ascii="Times New Roman" w:hAnsi="Times New Roman" w:cs="Times New Roman"/>
        </w:rPr>
        <w:t xml:space="preserve"> </w:t>
      </w:r>
      <w:r w:rsidRPr="0076188E">
        <w:rPr>
          <w:rFonts w:ascii="Times New Roman" w:hAnsi="Times New Roman" w:cs="Times New Roman"/>
          <w:b/>
          <w:bCs/>
          <w:lang w:eastAsia="zh-CN"/>
        </w:rPr>
        <w:t>termin płatności faktury - 40%</w:t>
      </w:r>
      <w:r w:rsidR="00BC75B7" w:rsidRPr="0076188E">
        <w:rPr>
          <w:rFonts w:ascii="Times New Roman" w:hAnsi="Times New Roman" w:cs="Times New Roman"/>
          <w:b/>
          <w:bCs/>
          <w:lang w:eastAsia="zh-CN"/>
        </w:rPr>
        <w:t xml:space="preserve"> </w:t>
      </w:r>
    </w:p>
    <w:p w:rsidR="00287119" w:rsidRPr="0076188E" w:rsidRDefault="00287119" w:rsidP="0076188E">
      <w:pPr>
        <w:pStyle w:val="Akapitzlist"/>
        <w:tabs>
          <w:tab w:val="left" w:pos="142"/>
        </w:tabs>
        <w:suppressAutoHyphens/>
        <w:autoSpaceDE w:val="0"/>
        <w:spacing w:after="0"/>
        <w:ind w:left="142"/>
        <w:rPr>
          <w:rFonts w:ascii="Times New Roman" w:hAnsi="Times New Roman" w:cs="Times New Roman"/>
          <w:bCs/>
          <w:lang w:eastAsia="zh-CN"/>
        </w:rPr>
      </w:pPr>
      <w:r w:rsidRPr="0076188E">
        <w:rPr>
          <w:rFonts w:ascii="Times New Roman" w:hAnsi="Times New Roman" w:cs="Times New Roman"/>
          <w:bCs/>
          <w:lang w:eastAsia="zh-CN"/>
        </w:rPr>
        <w:t xml:space="preserve">Przez termin płatności Zamawiający rozumie termin, w którym Zamawiający zapłaci Wykonawcy za wykonanie usługi. Minimalnym terminem jest 21 dni od dnia dostarczenia prawidłowo wystawionej faktury oraz podpisanego protokołu odbioru, a maksymalnym 30 dni. Jeżeli wykonawca w swojej ofercie, zaproponuje termin płatności dłuższy niż 30 dni od dnia dostarczenia do Zamawiającego prawidłowo wystawionej faktury, do oceny ofert w kryterium „termin płatności” zostanie przyjęty </w:t>
      </w:r>
      <w:r w:rsidRPr="0076188E">
        <w:rPr>
          <w:rFonts w:ascii="Times New Roman" w:hAnsi="Times New Roman" w:cs="Times New Roman"/>
          <w:bCs/>
          <w:lang w:eastAsia="zh-CN"/>
        </w:rPr>
        <w:lastRenderedPageBreak/>
        <w:t>termin 30-dniowy, czyli maksymalny zgodny z możliwościami i żądaniem Zamawiającego zawartym w SWIZ.</w:t>
      </w:r>
    </w:p>
    <w:p w:rsidR="00287119" w:rsidRPr="0076188E" w:rsidRDefault="00287119" w:rsidP="0076188E">
      <w:pPr>
        <w:pStyle w:val="Akapitzlist"/>
        <w:tabs>
          <w:tab w:val="left" w:pos="142"/>
        </w:tabs>
        <w:suppressAutoHyphens/>
        <w:autoSpaceDE w:val="0"/>
        <w:spacing w:after="0"/>
        <w:ind w:left="142"/>
        <w:rPr>
          <w:rFonts w:ascii="Times New Roman" w:hAnsi="Times New Roman" w:cs="Times New Roman"/>
          <w:bCs/>
          <w:lang w:eastAsia="zh-CN"/>
        </w:rPr>
      </w:pPr>
      <w:r w:rsidRPr="0076188E">
        <w:rPr>
          <w:rFonts w:ascii="Times New Roman" w:hAnsi="Times New Roman" w:cs="Times New Roman"/>
          <w:bCs/>
          <w:lang w:eastAsia="zh-CN"/>
        </w:rPr>
        <w:tab/>
        <w:t>W ramach kryterium „termin płatności”  wybór oferty najkorzystniejszej dokonany zostanie według następującego wzoru:</w:t>
      </w:r>
    </w:p>
    <w:p w:rsidR="009A4431" w:rsidRPr="0076188E" w:rsidRDefault="009A4431" w:rsidP="0076188E">
      <w:pPr>
        <w:pStyle w:val="Akapitzlist"/>
        <w:tabs>
          <w:tab w:val="left" w:pos="142"/>
        </w:tabs>
        <w:suppressAutoHyphens/>
        <w:autoSpaceDE w:val="0"/>
        <w:spacing w:after="0"/>
        <w:ind w:left="0"/>
        <w:rPr>
          <w:rFonts w:ascii="Times New Roman" w:hAnsi="Times New Roman" w:cs="Times New Roman"/>
          <w:bCs/>
          <w:lang w:eastAsia="zh-CN"/>
        </w:rPr>
      </w:pPr>
    </w:p>
    <w:p w:rsidR="00287119" w:rsidRPr="0076188E" w:rsidRDefault="009A4431" w:rsidP="0076188E">
      <w:pPr>
        <w:tabs>
          <w:tab w:val="left" w:pos="2127"/>
        </w:tabs>
        <w:spacing w:before="40" w:after="40"/>
        <w:ind w:left="705"/>
        <w:jc w:val="both"/>
        <w:rPr>
          <w:rFonts w:ascii="Times New Roman" w:eastAsia="Times New Roman" w:hAnsi="Times New Roman"/>
          <w:lang w:eastAsia="pl-PL"/>
        </w:rPr>
      </w:pPr>
      <w:r w:rsidRPr="0076188E">
        <w:rPr>
          <w:rFonts w:ascii="Times New Roman" w:eastAsia="Times New Roman" w:hAnsi="Times New Roman"/>
          <w:b/>
          <w:bCs/>
          <w:lang w:eastAsia="zh-CN"/>
        </w:rPr>
        <w:tab/>
      </w:r>
      <w:r w:rsidR="00287119" w:rsidRPr="0076188E">
        <w:rPr>
          <w:rFonts w:ascii="Times New Roman" w:eastAsia="Times New Roman" w:hAnsi="Times New Roman"/>
          <w:lang w:eastAsia="pl-PL"/>
        </w:rPr>
        <w:t xml:space="preserve">    Termin płatności oceniany</w:t>
      </w:r>
    </w:p>
    <w:p w:rsidR="00287119" w:rsidRPr="0076188E" w:rsidRDefault="00287119" w:rsidP="0076188E">
      <w:pPr>
        <w:tabs>
          <w:tab w:val="left" w:pos="993"/>
          <w:tab w:val="left" w:pos="1560"/>
        </w:tabs>
        <w:spacing w:before="40" w:after="40"/>
        <w:ind w:left="705"/>
        <w:jc w:val="both"/>
        <w:rPr>
          <w:rFonts w:ascii="Times New Roman" w:eastAsia="Times New Roman" w:hAnsi="Times New Roman"/>
          <w:lang w:eastAsia="pl-PL"/>
        </w:rPr>
      </w:pPr>
      <w:r w:rsidRPr="0076188E">
        <w:rPr>
          <w:rFonts w:ascii="Times New Roman" w:eastAsia="Times New Roman" w:hAnsi="Times New Roman"/>
          <w:lang w:eastAsia="pl-PL"/>
        </w:rPr>
        <w:tab/>
      </w:r>
      <w:r w:rsidRPr="0076188E">
        <w:rPr>
          <w:rFonts w:ascii="Times New Roman" w:eastAsia="Times New Roman" w:hAnsi="Times New Roman"/>
          <w:lang w:eastAsia="pl-PL"/>
        </w:rPr>
        <w:tab/>
        <w:t xml:space="preserve">TF = -------------------------------------------- x 100 x waga </w:t>
      </w:r>
      <w:r w:rsidR="0076188E" w:rsidRPr="0076188E">
        <w:rPr>
          <w:rFonts w:ascii="Times New Roman" w:eastAsia="Times New Roman" w:hAnsi="Times New Roman"/>
          <w:lang w:eastAsia="pl-PL"/>
        </w:rPr>
        <w:t>4</w:t>
      </w:r>
      <w:r w:rsidRPr="0076188E">
        <w:rPr>
          <w:rFonts w:ascii="Times New Roman" w:eastAsia="Times New Roman" w:hAnsi="Times New Roman"/>
          <w:lang w:eastAsia="pl-PL"/>
        </w:rPr>
        <w:t>0 %</w:t>
      </w:r>
    </w:p>
    <w:p w:rsidR="00287119" w:rsidRPr="0076188E" w:rsidRDefault="00287119" w:rsidP="0076188E">
      <w:pPr>
        <w:tabs>
          <w:tab w:val="left" w:pos="2552"/>
        </w:tabs>
        <w:suppressAutoHyphens/>
        <w:autoSpaceDE w:val="0"/>
        <w:spacing w:after="0"/>
        <w:rPr>
          <w:rFonts w:ascii="Times New Roman" w:eastAsia="Times New Roman" w:hAnsi="Times New Roman"/>
          <w:b/>
          <w:bCs/>
          <w:color w:val="FF0000"/>
          <w:lang w:eastAsia="zh-CN"/>
        </w:rPr>
      </w:pPr>
      <w:r w:rsidRPr="0076188E">
        <w:rPr>
          <w:rFonts w:ascii="Times New Roman" w:eastAsia="Times New Roman" w:hAnsi="Times New Roman"/>
          <w:lang w:eastAsia="pl-PL"/>
        </w:rPr>
        <w:tab/>
        <w:t>termin płatności najdłuższy</w:t>
      </w:r>
    </w:p>
    <w:p w:rsidR="00E27648" w:rsidRPr="0076188E" w:rsidRDefault="00E27648" w:rsidP="0076188E">
      <w:pPr>
        <w:tabs>
          <w:tab w:val="left" w:pos="6150"/>
        </w:tabs>
        <w:suppressAutoHyphens/>
        <w:spacing w:after="0"/>
        <w:ind w:firstLine="426"/>
        <w:jc w:val="both"/>
        <w:rPr>
          <w:rFonts w:ascii="Times New Roman" w:eastAsia="Times New Roman" w:hAnsi="Times New Roman"/>
          <w:color w:val="FF0000"/>
          <w:lang w:eastAsia="zh-CN"/>
        </w:rPr>
      </w:pPr>
    </w:p>
    <w:p w:rsidR="00E27648" w:rsidRPr="0076188E" w:rsidRDefault="00E27648" w:rsidP="0076188E">
      <w:pPr>
        <w:suppressAutoHyphens/>
        <w:spacing w:after="0"/>
        <w:ind w:left="180" w:hanging="180"/>
        <w:jc w:val="both"/>
        <w:rPr>
          <w:rFonts w:ascii="Times New Roman" w:eastAsia="Times New Roman" w:hAnsi="Times New Roman"/>
          <w:b/>
          <w:lang w:eastAsia="zh-CN"/>
        </w:rPr>
      </w:pPr>
      <w:r w:rsidRPr="0076188E">
        <w:rPr>
          <w:rFonts w:ascii="Times New Roman" w:eastAsia="Times New Roman" w:hAnsi="Times New Roman"/>
          <w:b/>
          <w:lang w:eastAsia="zh-CN"/>
        </w:rPr>
        <w:t xml:space="preserve">2. </w:t>
      </w:r>
      <w:r w:rsidRPr="0076188E">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76188E" w:rsidRDefault="00E27648" w:rsidP="0076188E">
      <w:pPr>
        <w:suppressAutoHyphens/>
        <w:spacing w:after="0"/>
        <w:ind w:left="180" w:hanging="180"/>
        <w:jc w:val="both"/>
        <w:rPr>
          <w:rFonts w:ascii="Times New Roman" w:eastAsia="Times New Roman" w:hAnsi="Times New Roman"/>
          <w:lang w:eastAsia="zh-CN"/>
        </w:rPr>
      </w:pPr>
      <w:r w:rsidRPr="0076188E">
        <w:rPr>
          <w:rFonts w:ascii="Times New Roman" w:eastAsia="Times New Roman" w:hAnsi="Times New Roman"/>
          <w:b/>
          <w:lang w:eastAsia="zh-CN"/>
        </w:rPr>
        <w:t xml:space="preserve">3. </w:t>
      </w:r>
      <w:r w:rsidRPr="0076188E">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F7F27" w:rsidRPr="0076188E" w:rsidRDefault="00EF2C93" w:rsidP="0076188E">
      <w:pPr>
        <w:pStyle w:val="Tekstpodstawowywcity21"/>
        <w:numPr>
          <w:ilvl w:val="0"/>
          <w:numId w:val="31"/>
        </w:numPr>
        <w:spacing w:before="80" w:after="120" w:line="276" w:lineRule="auto"/>
        <w:ind w:left="142" w:hanging="142"/>
        <w:rPr>
          <w:sz w:val="22"/>
          <w:szCs w:val="22"/>
        </w:rPr>
      </w:pPr>
      <w:r w:rsidRPr="0076188E">
        <w:rPr>
          <w:b w:val="0"/>
          <w:sz w:val="22"/>
          <w:szCs w:val="22"/>
        </w:rPr>
        <w:t xml:space="preserve">Jeżeli </w:t>
      </w:r>
      <w:r w:rsidR="0092609C" w:rsidRPr="0076188E">
        <w:rPr>
          <w:b w:val="0"/>
          <w:sz w:val="22"/>
          <w:szCs w:val="22"/>
        </w:rPr>
        <w:t xml:space="preserve">zaoferowana cena lub jej istotne części składowe </w:t>
      </w:r>
      <w:r w:rsidRPr="0076188E">
        <w:rPr>
          <w:b w:val="0"/>
          <w:sz w:val="22"/>
          <w:szCs w:val="22"/>
        </w:rPr>
        <w:t>wyd</w:t>
      </w:r>
      <w:r w:rsidR="0092609C" w:rsidRPr="0076188E">
        <w:rPr>
          <w:b w:val="0"/>
          <w:sz w:val="22"/>
          <w:szCs w:val="22"/>
        </w:rPr>
        <w:t>adzą</w:t>
      </w:r>
      <w:r w:rsidRPr="0076188E">
        <w:rPr>
          <w:b w:val="0"/>
          <w:sz w:val="22"/>
          <w:szCs w:val="22"/>
        </w:rPr>
        <w:t xml:space="preserve"> się rażąco nisk</w:t>
      </w:r>
      <w:r w:rsidR="0092609C" w:rsidRPr="0076188E">
        <w:rPr>
          <w:b w:val="0"/>
          <w:sz w:val="22"/>
          <w:szCs w:val="22"/>
        </w:rPr>
        <w:t>ie</w:t>
      </w:r>
      <w:r w:rsidRPr="0076188E">
        <w:rPr>
          <w:b w:val="0"/>
          <w:sz w:val="22"/>
          <w:szCs w:val="22"/>
        </w:rPr>
        <w:t xml:space="preserve"> w stosunku do przedmiotu zamówienia i wzbudz</w:t>
      </w:r>
      <w:r w:rsidR="0092609C" w:rsidRPr="0076188E">
        <w:rPr>
          <w:b w:val="0"/>
          <w:sz w:val="22"/>
          <w:szCs w:val="22"/>
        </w:rPr>
        <w:t>ą</w:t>
      </w:r>
      <w:r w:rsidRPr="0076188E">
        <w:rPr>
          <w:b w:val="0"/>
          <w:sz w:val="22"/>
          <w:szCs w:val="22"/>
        </w:rPr>
        <w:t xml:space="preserve"> wątpliwości Zamawiającego co do możliwości wykonania przedmiotu zamówienia zgodnie z wymaganiami określonymi przez Zamawiającego lub wynikającymi z odrębnych przepisów, , Zamawiający zwróci się o udzielenie wyjaśnień, w tym złożenie dowodów, dotyczących </w:t>
      </w:r>
      <w:r w:rsidR="00EF7F27" w:rsidRPr="0076188E">
        <w:rPr>
          <w:b w:val="0"/>
          <w:sz w:val="22"/>
          <w:szCs w:val="22"/>
        </w:rPr>
        <w:t>wyliczenia ceny w szczególności w zakresie:</w:t>
      </w:r>
    </w:p>
    <w:p w:rsidR="00EF2C93" w:rsidRPr="0076188E" w:rsidRDefault="00EF2C93" w:rsidP="0076188E">
      <w:pPr>
        <w:pStyle w:val="Akapitzlist"/>
        <w:widowControl w:val="0"/>
        <w:numPr>
          <w:ilvl w:val="0"/>
          <w:numId w:val="17"/>
        </w:numPr>
        <w:suppressAutoHyphens/>
        <w:autoSpaceDE w:val="0"/>
        <w:autoSpaceDN w:val="0"/>
        <w:adjustRightInd w:val="0"/>
        <w:spacing w:before="80" w:after="120"/>
        <w:rPr>
          <w:rFonts w:ascii="Times New Roman" w:hAnsi="Times New Roman" w:cs="Times New Roman"/>
        </w:rPr>
      </w:pPr>
      <w:r w:rsidRPr="0076188E">
        <w:rPr>
          <w:rFonts w:ascii="Times New Roman" w:hAnsi="Times New Roman" w:cs="Times New Roman"/>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prace ustalonego na podstawie art. 2 ust. 3-5 ustawy z dnia 10 października 2002 r. o minimalnym wynagrodzeniu za prac</w:t>
      </w:r>
      <w:r w:rsidR="00EF7F27" w:rsidRPr="0076188E">
        <w:rPr>
          <w:rFonts w:ascii="Times New Roman" w:hAnsi="Times New Roman" w:cs="Times New Roman"/>
        </w:rPr>
        <w:t>ę</w:t>
      </w:r>
      <w:r w:rsidRPr="0076188E">
        <w:rPr>
          <w:rFonts w:ascii="Times New Roman" w:hAnsi="Times New Roman" w:cs="Times New Roman"/>
        </w:rPr>
        <w:t xml:space="preserve"> (Dz. U. Nr 200, poz. 1679</w:t>
      </w:r>
      <w:r w:rsidR="00EF7F27" w:rsidRPr="0076188E">
        <w:rPr>
          <w:rFonts w:ascii="Times New Roman" w:hAnsi="Times New Roman" w:cs="Times New Roman"/>
        </w:rPr>
        <w:t xml:space="preserve">z </w:t>
      </w:r>
      <w:proofErr w:type="spellStart"/>
      <w:r w:rsidR="00EF7F27" w:rsidRPr="0076188E">
        <w:rPr>
          <w:rFonts w:ascii="Times New Roman" w:hAnsi="Times New Roman" w:cs="Times New Roman"/>
        </w:rPr>
        <w:t>późn</w:t>
      </w:r>
      <w:proofErr w:type="spellEnd"/>
      <w:r w:rsidR="00EF7F27" w:rsidRPr="0076188E">
        <w:rPr>
          <w:rFonts w:ascii="Times New Roman" w:hAnsi="Times New Roman" w:cs="Times New Roman"/>
        </w:rPr>
        <w:t>. zm.</w:t>
      </w:r>
      <w:r w:rsidRPr="0076188E">
        <w:rPr>
          <w:rFonts w:ascii="Times New Roman" w:hAnsi="Times New Roman" w:cs="Times New Roman"/>
        </w:rPr>
        <w:t>);</w:t>
      </w:r>
    </w:p>
    <w:p w:rsidR="00EF7F27" w:rsidRPr="0076188E" w:rsidRDefault="00EF2C93" w:rsidP="0076188E">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76188E">
        <w:rPr>
          <w:rFonts w:ascii="Times New Roman" w:hAnsi="Times New Roman" w:cs="Times New Roman"/>
        </w:rPr>
        <w:t>pomocy publicznej udzielonej na podstawie odrębnych przepisów</w:t>
      </w:r>
      <w:r w:rsidR="00E25236" w:rsidRPr="0076188E">
        <w:rPr>
          <w:rFonts w:ascii="Times New Roman" w:hAnsi="Times New Roman" w:cs="Times New Roman"/>
        </w:rPr>
        <w:t>;</w:t>
      </w:r>
      <w:r w:rsidR="00EF7F27" w:rsidRPr="0076188E">
        <w:rPr>
          <w:rFonts w:ascii="Times New Roman" w:hAnsi="Times New Roman" w:cs="Times New Roman"/>
          <w:b/>
        </w:rPr>
        <w:t xml:space="preserve"> </w:t>
      </w:r>
    </w:p>
    <w:p w:rsidR="00EF7F27" w:rsidRPr="0076188E" w:rsidRDefault="00EF7F27" w:rsidP="0076188E">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76188E">
        <w:rPr>
          <w:rFonts w:ascii="Times New Roman" w:hAnsi="Times New Roman" w:cs="Times New Roman"/>
        </w:rPr>
        <w:t xml:space="preserve">Wynikającymi z przepisów prawa pracy i przepisów o </w:t>
      </w:r>
      <w:r w:rsidR="00E25236" w:rsidRPr="0076188E">
        <w:rPr>
          <w:rFonts w:ascii="Times New Roman" w:hAnsi="Times New Roman" w:cs="Times New Roman"/>
        </w:rPr>
        <w:t>zabezpieczeniu społecznym, obowiązującym w miejscu, w którym realizowane jest zamówienie;</w:t>
      </w:r>
    </w:p>
    <w:p w:rsidR="00E25236" w:rsidRPr="0076188E" w:rsidRDefault="00E25236" w:rsidP="0076188E">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76188E">
        <w:rPr>
          <w:rFonts w:ascii="Times New Roman" w:hAnsi="Times New Roman" w:cs="Times New Roman"/>
        </w:rPr>
        <w:t>Wynikającym z przepisów prawa ochrony środowiska;</w:t>
      </w:r>
    </w:p>
    <w:p w:rsidR="00E25236" w:rsidRPr="0076188E" w:rsidRDefault="00E25236" w:rsidP="0076188E">
      <w:pPr>
        <w:pStyle w:val="Akapitzlist"/>
        <w:widowControl w:val="0"/>
        <w:numPr>
          <w:ilvl w:val="0"/>
          <w:numId w:val="17"/>
        </w:numPr>
        <w:suppressAutoHyphens/>
        <w:autoSpaceDE w:val="0"/>
        <w:autoSpaceDN w:val="0"/>
        <w:adjustRightInd w:val="0"/>
        <w:spacing w:before="80" w:after="120"/>
        <w:ind w:left="714" w:hanging="357"/>
        <w:jc w:val="left"/>
        <w:rPr>
          <w:rFonts w:ascii="Times New Roman" w:hAnsi="Times New Roman" w:cs="Times New Roman"/>
        </w:rPr>
      </w:pPr>
      <w:r w:rsidRPr="0076188E">
        <w:rPr>
          <w:rFonts w:ascii="Times New Roman" w:hAnsi="Times New Roman" w:cs="Times New Roman"/>
        </w:rPr>
        <w:t>Powierzenia wykonania części zamówienia podwykonawcy.</w:t>
      </w:r>
    </w:p>
    <w:p w:rsidR="00870991" w:rsidRPr="0076188E" w:rsidRDefault="00870991" w:rsidP="0076188E">
      <w:pPr>
        <w:pStyle w:val="Tekstpodstawowywcity21"/>
        <w:numPr>
          <w:ilvl w:val="0"/>
          <w:numId w:val="31"/>
        </w:numPr>
        <w:spacing w:before="80" w:after="120" w:line="276" w:lineRule="auto"/>
        <w:rPr>
          <w:b w:val="0"/>
          <w:sz w:val="22"/>
          <w:szCs w:val="22"/>
        </w:rPr>
      </w:pPr>
      <w:r w:rsidRPr="0076188E">
        <w:rPr>
          <w:b w:val="0"/>
          <w:sz w:val="22"/>
          <w:szCs w:val="22"/>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76188E" w:rsidRDefault="00870991" w:rsidP="0076188E">
      <w:pPr>
        <w:pStyle w:val="Tekstpodstawowywcity21"/>
        <w:spacing w:before="80" w:after="120" w:line="276" w:lineRule="auto"/>
        <w:ind w:left="786"/>
        <w:rPr>
          <w:b w:val="0"/>
          <w:sz w:val="22"/>
          <w:szCs w:val="22"/>
        </w:rPr>
      </w:pPr>
      <w:r w:rsidRPr="0076188E">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76188E" w:rsidRDefault="00870991" w:rsidP="0076188E">
      <w:pPr>
        <w:pStyle w:val="Tekstpodstawowywcity21"/>
        <w:spacing w:before="80" w:after="120" w:line="276" w:lineRule="auto"/>
        <w:ind w:left="786"/>
        <w:rPr>
          <w:b w:val="0"/>
          <w:bCs w:val="0"/>
          <w:sz w:val="22"/>
          <w:szCs w:val="22"/>
        </w:rPr>
      </w:pPr>
      <w:r w:rsidRPr="0076188E">
        <w:rPr>
          <w:b w:val="0"/>
          <w:sz w:val="22"/>
          <w:szCs w:val="22"/>
        </w:rPr>
        <w:lastRenderedPageBreak/>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76188E">
        <w:rPr>
          <w:b w:val="0"/>
          <w:sz w:val="22"/>
          <w:szCs w:val="22"/>
        </w:rPr>
        <w:t>;</w:t>
      </w:r>
    </w:p>
    <w:p w:rsidR="00EF2C93" w:rsidRPr="0076188E" w:rsidRDefault="00EF2C93" w:rsidP="0076188E">
      <w:pPr>
        <w:pStyle w:val="Tekstpodstawowywcity21"/>
        <w:numPr>
          <w:ilvl w:val="0"/>
          <w:numId w:val="31"/>
        </w:numPr>
        <w:spacing w:before="80" w:after="120" w:line="276" w:lineRule="auto"/>
        <w:ind w:left="426" w:hanging="426"/>
        <w:rPr>
          <w:b w:val="0"/>
          <w:bCs w:val="0"/>
          <w:sz w:val="22"/>
          <w:szCs w:val="22"/>
        </w:rPr>
      </w:pPr>
      <w:r w:rsidRPr="0076188E">
        <w:rPr>
          <w:b w:val="0"/>
          <w:sz w:val="22"/>
          <w:szCs w:val="22"/>
        </w:rPr>
        <w:t>Obowiązek wykazania, że oferta nie zawiera rażąco niskiej ceny, spoczywa na Wykonawcy.</w:t>
      </w:r>
    </w:p>
    <w:p w:rsidR="00EF2C93" w:rsidRPr="0076188E" w:rsidRDefault="00EF2C93" w:rsidP="0076188E">
      <w:pPr>
        <w:pStyle w:val="Tekstpodstawowywcity21"/>
        <w:numPr>
          <w:ilvl w:val="0"/>
          <w:numId w:val="31"/>
        </w:numPr>
        <w:spacing w:before="80" w:after="120" w:line="276" w:lineRule="auto"/>
        <w:ind w:left="426" w:hanging="426"/>
        <w:rPr>
          <w:b w:val="0"/>
          <w:bCs w:val="0"/>
          <w:sz w:val="22"/>
          <w:szCs w:val="22"/>
        </w:rPr>
      </w:pPr>
      <w:r w:rsidRPr="0076188E">
        <w:rPr>
          <w:sz w:val="22"/>
          <w:szCs w:val="22"/>
        </w:rPr>
        <w:t xml:space="preserve">Zamawiający odrzuci ofertę wykonawcy, który nie </w:t>
      </w:r>
      <w:r w:rsidR="006B3926" w:rsidRPr="0076188E">
        <w:rPr>
          <w:sz w:val="22"/>
          <w:szCs w:val="22"/>
        </w:rPr>
        <w:t>udzieli</w:t>
      </w:r>
      <w:r w:rsidRPr="0076188E">
        <w:rPr>
          <w:sz w:val="22"/>
          <w:szCs w:val="22"/>
        </w:rPr>
        <w:t xml:space="preserve"> wyjaśnień lub jeżeli dokonana ocena wyjaśnień wraz z</w:t>
      </w:r>
      <w:r w:rsidR="006B3926" w:rsidRPr="0076188E">
        <w:rPr>
          <w:sz w:val="22"/>
          <w:szCs w:val="22"/>
        </w:rPr>
        <w:t xml:space="preserve">e </w:t>
      </w:r>
      <w:r w:rsidR="001358C5" w:rsidRPr="0076188E">
        <w:rPr>
          <w:sz w:val="22"/>
          <w:szCs w:val="22"/>
        </w:rPr>
        <w:t>złożonymi</w:t>
      </w:r>
      <w:r w:rsidRPr="0076188E">
        <w:rPr>
          <w:sz w:val="22"/>
          <w:szCs w:val="22"/>
        </w:rPr>
        <w:t xml:space="preserve"> dowodami potwierdzi, że oferta zawiera rażąco niską cenę w stosunku do przedmiotu zamówienia.</w:t>
      </w:r>
    </w:p>
    <w:p w:rsidR="003B40E3" w:rsidRPr="0076188E" w:rsidRDefault="003B40E3" w:rsidP="0076188E">
      <w:pPr>
        <w:widowControl w:val="0"/>
        <w:numPr>
          <w:ilvl w:val="0"/>
          <w:numId w:val="31"/>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Zamawiający wybierze ofertę najkorzystniejszą na podstawie kryteriów oceny ofert określonych w SIWZ.</w:t>
      </w:r>
    </w:p>
    <w:p w:rsidR="000F223F" w:rsidRPr="0076188E" w:rsidRDefault="000F223F" w:rsidP="0076188E">
      <w:pPr>
        <w:widowControl w:val="0"/>
        <w:numPr>
          <w:ilvl w:val="0"/>
          <w:numId w:val="31"/>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Zamawiający informuje n</w:t>
      </w:r>
      <w:r w:rsidR="003B40E3" w:rsidRPr="0076188E">
        <w:rPr>
          <w:rFonts w:ascii="Times New Roman" w:eastAsia="Times New Roman" w:hAnsi="Times New Roman"/>
          <w:lang w:eastAsia="pl-PL"/>
        </w:rPr>
        <w:t xml:space="preserve">iezwłocznie </w:t>
      </w:r>
      <w:r w:rsidRPr="0076188E">
        <w:rPr>
          <w:rFonts w:ascii="Times New Roman" w:eastAsia="Times New Roman" w:hAnsi="Times New Roman"/>
          <w:lang w:eastAsia="pl-PL"/>
        </w:rPr>
        <w:t>wszystkich wykonawców o:</w:t>
      </w:r>
    </w:p>
    <w:p w:rsidR="003B40E3" w:rsidRPr="0076188E" w:rsidRDefault="003B40E3" w:rsidP="0076188E">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76188E">
        <w:rPr>
          <w:rFonts w:ascii="Times New Roman" w:eastAsia="Times New Roman" w:hAnsi="Times New Roman"/>
          <w:lang w:eastAsia="pl-PL"/>
        </w:rPr>
        <w:t xml:space="preserve">wyborze najkorzystniejszej oferty, podając nazwę albo imię i nazwisko, siedzibę albo miejsce zamieszkania i adres </w:t>
      </w:r>
      <w:r w:rsidR="000F223F" w:rsidRPr="0076188E">
        <w:rPr>
          <w:rFonts w:ascii="Times New Roman" w:eastAsia="Times New Roman" w:hAnsi="Times New Roman"/>
          <w:lang w:eastAsia="pl-PL"/>
        </w:rPr>
        <w:t xml:space="preserve">jeżeli jest miejscem wykonywania działalności </w:t>
      </w:r>
      <w:r w:rsidRPr="0076188E">
        <w:rPr>
          <w:rFonts w:ascii="Times New Roman" w:eastAsia="Times New Roman" w:hAnsi="Times New Roman"/>
          <w:lang w:eastAsia="pl-PL"/>
        </w:rPr>
        <w:t xml:space="preserve">Wykonawcy, którego ofertę wybrano </w:t>
      </w:r>
      <w:r w:rsidR="00443481" w:rsidRPr="0076188E">
        <w:rPr>
          <w:rFonts w:ascii="Times New Roman" w:eastAsia="Times New Roman" w:hAnsi="Times New Roman"/>
          <w:lang w:eastAsia="pl-PL"/>
        </w:rPr>
        <w:t>oraz nazwy albo imiona i nazwiska, siedziby albo miejsca zamieszkania i adresy, jeżeli są miejscami wykonywania działalności  Wykonawców, którzy złożyli oferty, a także punktację przyznaną ofertom w każdym kr</w:t>
      </w:r>
      <w:r w:rsidR="00D90126" w:rsidRPr="0076188E">
        <w:rPr>
          <w:rFonts w:ascii="Times New Roman" w:eastAsia="Times New Roman" w:hAnsi="Times New Roman"/>
          <w:lang w:eastAsia="pl-PL"/>
        </w:rPr>
        <w:t>yterium oceny ofert i </w:t>
      </w:r>
      <w:r w:rsidR="00443481" w:rsidRPr="0076188E">
        <w:rPr>
          <w:rFonts w:ascii="Times New Roman" w:eastAsia="Times New Roman" w:hAnsi="Times New Roman"/>
          <w:lang w:eastAsia="pl-PL"/>
        </w:rPr>
        <w:t>łączną punktację</w:t>
      </w:r>
      <w:r w:rsidR="00370A19" w:rsidRPr="0076188E">
        <w:rPr>
          <w:rFonts w:ascii="Times New Roman" w:eastAsia="Times New Roman" w:hAnsi="Times New Roman"/>
          <w:lang w:eastAsia="pl-PL"/>
        </w:rPr>
        <w:t>,</w:t>
      </w:r>
      <w:r w:rsidRPr="0076188E">
        <w:rPr>
          <w:rFonts w:ascii="Times New Roman" w:eastAsia="Times New Roman" w:hAnsi="Times New Roman"/>
          <w:lang w:eastAsia="pl-PL"/>
        </w:rPr>
        <w:t xml:space="preserve"> </w:t>
      </w:r>
    </w:p>
    <w:p w:rsidR="00D90126" w:rsidRPr="0076188E" w:rsidRDefault="00D90126" w:rsidP="0076188E">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76188E">
        <w:rPr>
          <w:rFonts w:ascii="Times New Roman" w:eastAsia="Times New Roman" w:hAnsi="Times New Roman"/>
          <w:lang w:eastAsia="pl-PL"/>
        </w:rPr>
        <w:t>Wykonawcach, którzy zostali wykluczeni,</w:t>
      </w:r>
    </w:p>
    <w:p w:rsidR="00D90126" w:rsidRPr="0076188E" w:rsidRDefault="003B40E3" w:rsidP="0076188E">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76188E">
        <w:rPr>
          <w:rFonts w:ascii="Times New Roman" w:eastAsia="Times New Roman" w:hAnsi="Times New Roman"/>
          <w:lang w:eastAsia="pl-PL"/>
        </w:rPr>
        <w:t xml:space="preserve">Wykonawcach, których oferty zostały odrzucone, </w:t>
      </w:r>
      <w:r w:rsidR="00D90126" w:rsidRPr="0076188E">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D90126" w:rsidRPr="0076188E" w:rsidRDefault="00D90126" w:rsidP="0076188E">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76188E">
        <w:rPr>
          <w:rFonts w:ascii="Times New Roman" w:eastAsia="Times New Roman" w:hAnsi="Times New Roman"/>
          <w:bCs/>
          <w:lang w:eastAsia="pl-PL"/>
        </w:rPr>
        <w:t>wykonawcach, którzy złożyli oferty niepodlegające odrzuceniu, ale nie zostali zaproszeni do kolejnego etapu negocjacji albo dialogu,</w:t>
      </w:r>
    </w:p>
    <w:p w:rsidR="00D90126" w:rsidRPr="0076188E" w:rsidRDefault="00D90126" w:rsidP="0076188E">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76188E">
        <w:rPr>
          <w:rFonts w:ascii="Times New Roman" w:eastAsia="Times New Roman" w:hAnsi="Times New Roman"/>
          <w:bCs/>
          <w:lang w:eastAsia="pl-PL"/>
        </w:rPr>
        <w:t>dopuszczeniu do dynamicznego systemu zakupów,</w:t>
      </w:r>
    </w:p>
    <w:p w:rsidR="00D90126" w:rsidRPr="0076188E" w:rsidRDefault="00D90126" w:rsidP="0076188E">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76188E">
        <w:rPr>
          <w:rFonts w:ascii="Times New Roman" w:eastAsia="Times New Roman" w:hAnsi="Times New Roman"/>
          <w:bCs/>
          <w:lang w:eastAsia="pl-PL"/>
        </w:rPr>
        <w:t>nieustanowieniu dynamicznego systemu zakupów,</w:t>
      </w:r>
    </w:p>
    <w:p w:rsidR="00D90126" w:rsidRPr="0076188E" w:rsidRDefault="00D90126" w:rsidP="0076188E">
      <w:pPr>
        <w:widowControl w:val="0"/>
        <w:numPr>
          <w:ilvl w:val="1"/>
          <w:numId w:val="13"/>
        </w:numPr>
        <w:tabs>
          <w:tab w:val="left" w:pos="1276"/>
        </w:tabs>
        <w:suppressAutoHyphens/>
        <w:autoSpaceDE w:val="0"/>
        <w:spacing w:after="120"/>
        <w:ind w:left="1134" w:hanging="425"/>
        <w:jc w:val="both"/>
        <w:rPr>
          <w:rFonts w:ascii="Times New Roman" w:eastAsia="Times New Roman" w:hAnsi="Times New Roman"/>
          <w:lang w:eastAsia="pl-PL"/>
        </w:rPr>
      </w:pPr>
      <w:r w:rsidRPr="0076188E">
        <w:rPr>
          <w:rFonts w:ascii="Times New Roman" w:eastAsia="Times New Roman" w:hAnsi="Times New Roman"/>
          <w:bCs/>
          <w:lang w:eastAsia="pl-PL"/>
        </w:rPr>
        <w:t>unieważnieniu postępowania</w:t>
      </w:r>
    </w:p>
    <w:p w:rsidR="00D90126" w:rsidRPr="0076188E" w:rsidRDefault="00D90126" w:rsidP="0076188E">
      <w:pPr>
        <w:spacing w:after="120"/>
        <w:ind w:left="426"/>
        <w:rPr>
          <w:rFonts w:ascii="Times New Roman" w:eastAsia="Times New Roman" w:hAnsi="Times New Roman"/>
          <w:bCs/>
          <w:lang w:eastAsia="pl-PL"/>
        </w:rPr>
      </w:pPr>
      <w:r w:rsidRPr="0076188E">
        <w:rPr>
          <w:rFonts w:ascii="Times New Roman" w:eastAsia="Times New Roman" w:hAnsi="Times New Roman"/>
          <w:lang w:eastAsia="pl-PL"/>
        </w:rPr>
        <w:t xml:space="preserve">– </w:t>
      </w:r>
      <w:r w:rsidRPr="0076188E">
        <w:rPr>
          <w:rFonts w:ascii="Times New Roman" w:eastAsia="Times New Roman" w:hAnsi="Times New Roman"/>
          <w:bCs/>
          <w:lang w:eastAsia="pl-PL"/>
        </w:rPr>
        <w:t>podając uzasadnienie faktyczne i prawne.</w:t>
      </w:r>
    </w:p>
    <w:p w:rsidR="000C05C9" w:rsidRPr="0076188E" w:rsidRDefault="000C05C9" w:rsidP="0076188E">
      <w:pPr>
        <w:widowControl w:val="0"/>
        <w:numPr>
          <w:ilvl w:val="0"/>
          <w:numId w:val="31"/>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bCs/>
          <w:lang w:eastAsia="pl-PL"/>
        </w:rPr>
        <w:t>W przypadkach, o których mowa w art. 24 ust. 8</w:t>
      </w:r>
      <w:r w:rsidR="005130A3" w:rsidRPr="0076188E">
        <w:rPr>
          <w:rFonts w:ascii="Times New Roman" w:eastAsia="Times New Roman" w:hAnsi="Times New Roman"/>
          <w:bCs/>
          <w:lang w:eastAsia="pl-PL"/>
        </w:rPr>
        <w:t xml:space="preserve"> Ustawy</w:t>
      </w:r>
      <w:r w:rsidRPr="0076188E">
        <w:rPr>
          <w:rFonts w:ascii="Times New Roman" w:eastAsia="Times New Roman" w:hAnsi="Times New Roman"/>
          <w:bCs/>
          <w:lang w:eastAsia="pl-PL"/>
        </w:rPr>
        <w:t>, informa</w:t>
      </w:r>
      <w:r w:rsidR="005130A3" w:rsidRPr="0076188E">
        <w:rPr>
          <w:rFonts w:ascii="Times New Roman" w:eastAsia="Times New Roman" w:hAnsi="Times New Roman"/>
          <w:bCs/>
          <w:lang w:eastAsia="pl-PL"/>
        </w:rPr>
        <w:t>cja, o której mowa w ust. 1 pkt </w:t>
      </w:r>
      <w:r w:rsidRPr="0076188E">
        <w:rPr>
          <w:rFonts w:ascii="Times New Roman" w:eastAsia="Times New Roman" w:hAnsi="Times New Roman"/>
          <w:bCs/>
          <w:lang w:eastAsia="pl-PL"/>
        </w:rPr>
        <w:t>2, zawiera wyjaśnienie powodów, dla których dowody przedstawione przez wykonawcę, zamawiający uznał za niewystarczające.</w:t>
      </w:r>
    </w:p>
    <w:p w:rsidR="000C05C9" w:rsidRPr="0076188E" w:rsidRDefault="003C2264" w:rsidP="0076188E">
      <w:pPr>
        <w:widowControl w:val="0"/>
        <w:numPr>
          <w:ilvl w:val="0"/>
          <w:numId w:val="31"/>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 xml:space="preserve">Zamawiający </w:t>
      </w:r>
      <w:r w:rsidR="000C05C9" w:rsidRPr="0076188E">
        <w:rPr>
          <w:rFonts w:ascii="Times New Roman" w:eastAsia="Times New Roman" w:hAnsi="Times New Roman"/>
          <w:bCs/>
          <w:lang w:eastAsia="pl-PL"/>
        </w:rPr>
        <w:t>udostępnia informacje, o których mowa w ust. 1</w:t>
      </w:r>
      <w:r w:rsidR="00195FA6" w:rsidRPr="0076188E">
        <w:rPr>
          <w:rFonts w:ascii="Times New Roman" w:eastAsia="Times New Roman" w:hAnsi="Times New Roman"/>
          <w:bCs/>
          <w:lang w:eastAsia="pl-PL"/>
        </w:rPr>
        <w:t>0</w:t>
      </w:r>
      <w:r w:rsidR="000C05C9" w:rsidRPr="0076188E">
        <w:rPr>
          <w:rFonts w:ascii="Times New Roman" w:eastAsia="Times New Roman" w:hAnsi="Times New Roman"/>
          <w:bCs/>
          <w:lang w:eastAsia="pl-PL"/>
        </w:rPr>
        <w:t xml:space="preserve"> pkt 1 i 5–7, na stronie internetowej.</w:t>
      </w:r>
    </w:p>
    <w:p w:rsidR="000C05C9" w:rsidRPr="0076188E" w:rsidRDefault="005130A3" w:rsidP="0076188E">
      <w:pPr>
        <w:widowControl w:val="0"/>
        <w:numPr>
          <w:ilvl w:val="0"/>
          <w:numId w:val="31"/>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bCs/>
          <w:lang w:eastAsia="pl-PL"/>
        </w:rPr>
        <w:t xml:space="preserve">Zamawiający może nie ujawnić informacji, o których mowa w ust. </w:t>
      </w:r>
      <w:r w:rsidR="000B4828" w:rsidRPr="0076188E">
        <w:rPr>
          <w:rFonts w:ascii="Times New Roman" w:eastAsia="Times New Roman" w:hAnsi="Times New Roman"/>
          <w:bCs/>
          <w:lang w:eastAsia="pl-PL"/>
        </w:rPr>
        <w:t>12</w:t>
      </w:r>
      <w:r w:rsidRPr="0076188E">
        <w:rPr>
          <w:rFonts w:ascii="Times New Roman" w:eastAsia="Times New Roman" w:hAnsi="Times New Roman"/>
          <w:bCs/>
          <w:lang w:eastAsia="pl-PL"/>
        </w:rPr>
        <w:t>, jeżeli ich ujawnienie byłoby sprzeczne z ważnym interesem publicznym.</w:t>
      </w:r>
    </w:p>
    <w:p w:rsidR="003B40E3" w:rsidRPr="0076188E" w:rsidRDefault="003B40E3" w:rsidP="0076188E">
      <w:pPr>
        <w:widowControl w:val="0"/>
        <w:numPr>
          <w:ilvl w:val="0"/>
          <w:numId w:val="31"/>
        </w:numPr>
        <w:suppressAutoHyphens/>
        <w:spacing w:after="120"/>
        <w:ind w:left="425" w:hanging="425"/>
        <w:jc w:val="both"/>
        <w:rPr>
          <w:rFonts w:ascii="Times New Roman" w:eastAsia="Times New Roman" w:hAnsi="Times New Roman"/>
          <w:lang w:eastAsia="pl-PL"/>
        </w:rPr>
      </w:pPr>
      <w:r w:rsidRPr="0076188E">
        <w:rPr>
          <w:rFonts w:ascii="Times New Roman" w:eastAsia="Times New Roman" w:hAnsi="Times New Roman"/>
          <w:lang w:eastAsia="pl-PL"/>
        </w:rPr>
        <w:t>W przypadku wystąpienia przesłanek, o których mowa w art. 93 ust. 1 Ustawy Zamawiający unieważnia postępowanie.</w:t>
      </w:r>
    </w:p>
    <w:p w:rsidR="003B40E3" w:rsidRPr="0076188E" w:rsidRDefault="003B40E3" w:rsidP="0076188E">
      <w:pPr>
        <w:widowControl w:val="0"/>
        <w:numPr>
          <w:ilvl w:val="0"/>
          <w:numId w:val="31"/>
        </w:numPr>
        <w:suppressAutoHyphens/>
        <w:spacing w:after="120"/>
        <w:ind w:left="426" w:hanging="426"/>
        <w:jc w:val="both"/>
        <w:rPr>
          <w:rFonts w:ascii="Times New Roman" w:eastAsia="Times New Roman" w:hAnsi="Times New Roman"/>
          <w:lang w:eastAsia="pl-PL"/>
        </w:rPr>
      </w:pPr>
      <w:r w:rsidRPr="0076188E">
        <w:rPr>
          <w:rFonts w:ascii="Times New Roman" w:eastAsia="Times New Roman" w:hAnsi="Times New Roman"/>
          <w:lang w:eastAsia="pl-PL"/>
        </w:rPr>
        <w:t>O unieważnieniu postępowania Zamawiający zawiadomi równocześnie wszystkich Wykonawców, którzy:</w:t>
      </w:r>
    </w:p>
    <w:p w:rsidR="003B40E3" w:rsidRPr="0076188E" w:rsidRDefault="003B40E3" w:rsidP="0076188E">
      <w:pPr>
        <w:widowControl w:val="0"/>
        <w:numPr>
          <w:ilvl w:val="0"/>
          <w:numId w:val="14"/>
        </w:numPr>
        <w:suppressAutoHyphens/>
        <w:spacing w:after="120"/>
        <w:ind w:left="993" w:hanging="284"/>
        <w:jc w:val="both"/>
        <w:rPr>
          <w:rFonts w:ascii="Times New Roman" w:eastAsia="Times New Roman" w:hAnsi="Times New Roman"/>
          <w:lang w:eastAsia="pl-PL"/>
        </w:rPr>
      </w:pPr>
      <w:r w:rsidRPr="0076188E">
        <w:rPr>
          <w:rFonts w:ascii="Times New Roman" w:eastAsia="Times New Roman" w:hAnsi="Times New Roman"/>
          <w:lang w:eastAsia="pl-PL"/>
        </w:rPr>
        <w:t>ubiegali się o udzielenie zamówienia, - w przypadku unieważnienia postępowania przed upływem terminu składania ofert</w:t>
      </w:r>
    </w:p>
    <w:p w:rsidR="003B40E3" w:rsidRPr="0076188E" w:rsidRDefault="003B40E3" w:rsidP="0076188E">
      <w:pPr>
        <w:widowControl w:val="0"/>
        <w:numPr>
          <w:ilvl w:val="0"/>
          <w:numId w:val="14"/>
        </w:numPr>
        <w:suppressAutoHyphens/>
        <w:spacing w:after="120"/>
        <w:ind w:left="993" w:hanging="284"/>
        <w:jc w:val="both"/>
        <w:rPr>
          <w:rFonts w:ascii="Times New Roman" w:eastAsia="Times New Roman" w:hAnsi="Times New Roman"/>
          <w:lang w:eastAsia="pl-PL"/>
        </w:rPr>
      </w:pPr>
      <w:r w:rsidRPr="0076188E">
        <w:rPr>
          <w:rFonts w:ascii="Times New Roman" w:eastAsia="Times New Roman" w:hAnsi="Times New Roman"/>
          <w:lang w:eastAsia="pl-PL"/>
        </w:rPr>
        <w:lastRenderedPageBreak/>
        <w:t>złożyli oferty - w przypadku unieważnienia postępowania po upływie terminu składania ofert</w:t>
      </w:r>
    </w:p>
    <w:p w:rsidR="003B40E3" w:rsidRPr="0076188E" w:rsidRDefault="003B40E3" w:rsidP="0076188E">
      <w:pPr>
        <w:widowControl w:val="0"/>
        <w:suppressAutoHyphens/>
        <w:autoSpaceDE w:val="0"/>
        <w:spacing w:after="120"/>
        <w:ind w:firstLine="360"/>
        <w:rPr>
          <w:rFonts w:ascii="Times New Roman" w:eastAsia="Times New Roman" w:hAnsi="Times New Roman"/>
          <w:lang w:eastAsia="pl-PL"/>
        </w:rPr>
      </w:pPr>
      <w:r w:rsidRPr="0076188E">
        <w:rPr>
          <w:rFonts w:ascii="Times New Roman" w:eastAsia="Times New Roman" w:hAnsi="Times New Roman"/>
          <w:lang w:eastAsia="pl-PL"/>
        </w:rPr>
        <w:t>podając uzasadnienie faktyczne i prawne.</w:t>
      </w:r>
    </w:p>
    <w:p w:rsidR="0076188E" w:rsidRPr="0076188E" w:rsidRDefault="0076188E" w:rsidP="0076188E">
      <w:pPr>
        <w:tabs>
          <w:tab w:val="left" w:pos="1276"/>
        </w:tabs>
        <w:spacing w:after="120"/>
        <w:jc w:val="center"/>
        <w:rPr>
          <w:rFonts w:ascii="Times New Roman" w:eastAsia="Times New Roman" w:hAnsi="Times New Roman"/>
          <w:b/>
          <w:bCs/>
          <w:lang w:eastAsia="pl-PL"/>
        </w:rPr>
      </w:pPr>
    </w:p>
    <w:p w:rsidR="003B40E3" w:rsidRPr="0076188E" w:rsidRDefault="003B40E3" w:rsidP="0076188E">
      <w:pPr>
        <w:tabs>
          <w:tab w:val="left" w:pos="1276"/>
        </w:tabs>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X</w:t>
      </w:r>
      <w:r w:rsidR="00B55D06" w:rsidRPr="0076188E">
        <w:rPr>
          <w:rFonts w:ascii="Times New Roman" w:eastAsia="Times New Roman" w:hAnsi="Times New Roman"/>
          <w:b/>
          <w:bCs/>
          <w:lang w:eastAsia="pl-PL"/>
        </w:rPr>
        <w:t>I</w:t>
      </w:r>
      <w:r w:rsidRPr="0076188E">
        <w:rPr>
          <w:rFonts w:ascii="Times New Roman" w:eastAsia="Times New Roman" w:hAnsi="Times New Roman"/>
          <w:b/>
          <w:bCs/>
          <w:lang w:eastAsia="pl-PL"/>
        </w:rPr>
        <w:t>V</w:t>
      </w:r>
    </w:p>
    <w:p w:rsidR="003B40E3" w:rsidRPr="0076188E" w:rsidRDefault="003B40E3"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Zawarcie umowy</w:t>
      </w:r>
    </w:p>
    <w:p w:rsidR="003B40E3" w:rsidRPr="0076188E" w:rsidRDefault="003B40E3" w:rsidP="0076188E">
      <w:pPr>
        <w:widowControl w:val="0"/>
        <w:numPr>
          <w:ilvl w:val="0"/>
          <w:numId w:val="15"/>
        </w:numPr>
        <w:tabs>
          <w:tab w:val="left" w:pos="0"/>
        </w:tabs>
        <w:suppressAutoHyphens/>
        <w:spacing w:after="120"/>
        <w:ind w:left="426" w:hanging="426"/>
        <w:rPr>
          <w:rFonts w:ascii="Times New Roman" w:eastAsia="Times New Roman" w:hAnsi="Times New Roman"/>
          <w:lang w:eastAsia="pl-PL"/>
        </w:rPr>
      </w:pPr>
      <w:r w:rsidRPr="0076188E">
        <w:rPr>
          <w:rFonts w:ascii="Times New Roman" w:eastAsia="Times New Roman" w:hAnsi="Times New Roman"/>
          <w:lang w:eastAsia="pl-PL"/>
        </w:rPr>
        <w:t>Informacje o formalnościach, jakie powinny być spełnione w celu zawarcia umowy:</w:t>
      </w:r>
    </w:p>
    <w:p w:rsidR="003B40E3" w:rsidRPr="0076188E" w:rsidRDefault="003B40E3" w:rsidP="0076188E">
      <w:pPr>
        <w:widowControl w:val="0"/>
        <w:numPr>
          <w:ilvl w:val="0"/>
          <w:numId w:val="16"/>
        </w:numPr>
        <w:suppressAutoHyphens/>
        <w:spacing w:after="120"/>
        <w:ind w:left="709" w:hanging="283"/>
        <w:jc w:val="both"/>
        <w:rPr>
          <w:rFonts w:ascii="Times New Roman" w:eastAsia="Times New Roman" w:hAnsi="Times New Roman"/>
          <w:lang w:eastAsia="pl-PL"/>
        </w:rPr>
      </w:pPr>
      <w:r w:rsidRPr="0076188E">
        <w:rPr>
          <w:rFonts w:ascii="Times New Roman" w:eastAsia="Times New Roman" w:hAnsi="Times New Roman"/>
          <w:bCs/>
          <w:lang w:eastAsia="pl-PL"/>
        </w:rPr>
        <w:t xml:space="preserve">Wykonawca ma obowiązek zawrzeć umowę zgodnie ze wzorem umowy stanowiącym </w:t>
      </w:r>
      <w:r w:rsidRPr="0076188E">
        <w:rPr>
          <w:rFonts w:ascii="Times New Roman" w:eastAsia="Times New Roman" w:hAnsi="Times New Roman"/>
          <w:b/>
          <w:lang w:eastAsia="pl-PL"/>
        </w:rPr>
        <w:t xml:space="preserve">załącznik nr </w:t>
      </w:r>
      <w:r w:rsidR="00D22C06" w:rsidRPr="0076188E">
        <w:rPr>
          <w:rFonts w:ascii="Times New Roman" w:eastAsia="Times New Roman" w:hAnsi="Times New Roman"/>
          <w:b/>
          <w:lang w:eastAsia="pl-PL"/>
        </w:rPr>
        <w:t>6 i 6A</w:t>
      </w:r>
      <w:r w:rsidRPr="0076188E">
        <w:rPr>
          <w:rFonts w:ascii="Times New Roman" w:eastAsia="Times New Roman" w:hAnsi="Times New Roman"/>
          <w:lang w:eastAsia="pl-PL"/>
        </w:rPr>
        <w:t xml:space="preserve"> </w:t>
      </w:r>
      <w:r w:rsidRPr="0076188E">
        <w:rPr>
          <w:rFonts w:ascii="Times New Roman" w:eastAsia="Times New Roman" w:hAnsi="Times New Roman"/>
          <w:bCs/>
          <w:lang w:eastAsia="pl-PL"/>
        </w:rPr>
        <w:t>do SIWZ.</w:t>
      </w:r>
      <w:r w:rsidRPr="0076188E">
        <w:rPr>
          <w:rFonts w:ascii="Times New Roman" w:eastAsia="Times New Roman" w:hAnsi="Times New Roman"/>
          <w:lang w:eastAsia="pl-PL"/>
        </w:rPr>
        <w:t xml:space="preserve"> </w:t>
      </w:r>
    </w:p>
    <w:p w:rsidR="00906D2C" w:rsidRPr="0076188E" w:rsidRDefault="00906D2C" w:rsidP="0076188E">
      <w:pPr>
        <w:widowControl w:val="0"/>
        <w:numPr>
          <w:ilvl w:val="0"/>
          <w:numId w:val="16"/>
        </w:numPr>
        <w:suppressAutoHyphens/>
        <w:spacing w:after="120"/>
        <w:ind w:left="709" w:hanging="283"/>
        <w:jc w:val="both"/>
        <w:rPr>
          <w:rFonts w:ascii="Times New Roman" w:eastAsia="Times New Roman" w:hAnsi="Times New Roman"/>
          <w:lang w:eastAsia="pl-PL"/>
        </w:rPr>
      </w:pPr>
      <w:r w:rsidRPr="0076188E">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76188E" w:rsidRDefault="00906D2C" w:rsidP="0076188E">
      <w:pPr>
        <w:widowControl w:val="0"/>
        <w:numPr>
          <w:ilvl w:val="0"/>
          <w:numId w:val="16"/>
        </w:numPr>
        <w:suppressAutoHyphens/>
        <w:spacing w:after="120"/>
        <w:ind w:left="709" w:hanging="283"/>
        <w:jc w:val="both"/>
        <w:rPr>
          <w:rFonts w:ascii="Times New Roman" w:eastAsia="Times New Roman" w:hAnsi="Times New Roman"/>
          <w:bCs/>
          <w:lang w:eastAsia="pl-PL"/>
        </w:rPr>
      </w:pPr>
      <w:r w:rsidRPr="0076188E">
        <w:rPr>
          <w:rFonts w:ascii="Times New Roman" w:eastAsia="Times New Roman" w:hAnsi="Times New Roman"/>
          <w:bCs/>
          <w:lang w:eastAsia="pl-PL"/>
        </w:rPr>
        <w:t>Umowa zostanie zawarta, w miejscu wskazanym przez Zamawiającego w terminie o którym mowa w art. 94 ust. 1 pkt 2) lub art. 94 ust. 2 Ustawy</w:t>
      </w:r>
      <w:r w:rsidR="007B2BD1" w:rsidRPr="0076188E">
        <w:rPr>
          <w:rFonts w:ascii="Times New Roman" w:eastAsia="Times New Roman" w:hAnsi="Times New Roman"/>
          <w:bCs/>
          <w:lang w:eastAsia="pl-PL"/>
        </w:rPr>
        <w:t>.</w:t>
      </w:r>
      <w:r w:rsidRPr="0076188E">
        <w:rPr>
          <w:rFonts w:ascii="Times New Roman" w:eastAsia="Times New Roman" w:hAnsi="Times New Roman"/>
          <w:bCs/>
          <w:lang w:eastAsia="pl-PL"/>
        </w:rPr>
        <w:t xml:space="preserve"> </w:t>
      </w:r>
    </w:p>
    <w:p w:rsidR="00EA0F49" w:rsidRPr="0076188E" w:rsidRDefault="00EA0F49" w:rsidP="0076188E">
      <w:pPr>
        <w:widowControl w:val="0"/>
        <w:suppressAutoHyphens/>
        <w:spacing w:after="120"/>
        <w:jc w:val="both"/>
        <w:rPr>
          <w:rFonts w:ascii="Times New Roman" w:eastAsia="Times New Roman" w:hAnsi="Times New Roman"/>
          <w:bCs/>
          <w:lang w:eastAsia="pl-PL"/>
        </w:rPr>
      </w:pPr>
    </w:p>
    <w:p w:rsidR="003B40E3" w:rsidRPr="0076188E" w:rsidRDefault="00B55D06"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XV</w:t>
      </w:r>
    </w:p>
    <w:p w:rsidR="003B40E3" w:rsidRPr="0076188E" w:rsidRDefault="003B40E3"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Zabezpieczenie należytego wykonania umowy</w:t>
      </w:r>
    </w:p>
    <w:p w:rsidR="003B40E3" w:rsidRPr="0076188E" w:rsidRDefault="003B40E3" w:rsidP="0076188E">
      <w:pPr>
        <w:widowControl w:val="0"/>
        <w:tabs>
          <w:tab w:val="left" w:pos="426"/>
        </w:tabs>
        <w:spacing w:after="120"/>
        <w:jc w:val="both"/>
        <w:rPr>
          <w:rFonts w:ascii="Times New Roman" w:eastAsia="Times New Roman" w:hAnsi="Times New Roman"/>
          <w:lang w:eastAsia="pl-PL"/>
        </w:rPr>
      </w:pPr>
      <w:r w:rsidRPr="0076188E">
        <w:rPr>
          <w:rFonts w:ascii="Times New Roman" w:eastAsia="Times New Roman" w:hAnsi="Times New Roman"/>
          <w:lang w:eastAsia="pl-PL"/>
        </w:rPr>
        <w:t xml:space="preserve">Zamawiający nie wymaga wniesienia zabezpieczenia należytego wykonania umowy </w:t>
      </w:r>
    </w:p>
    <w:p w:rsidR="000E36CC" w:rsidRPr="0076188E" w:rsidRDefault="000E36CC" w:rsidP="0076188E">
      <w:pPr>
        <w:spacing w:after="120"/>
        <w:ind w:left="1276" w:hanging="1276"/>
        <w:jc w:val="center"/>
        <w:rPr>
          <w:rFonts w:ascii="Times New Roman" w:eastAsia="Times New Roman" w:hAnsi="Times New Roman"/>
          <w:b/>
          <w:bCs/>
          <w:lang w:eastAsia="pl-PL"/>
        </w:rPr>
      </w:pPr>
    </w:p>
    <w:p w:rsidR="003B40E3" w:rsidRPr="0076188E" w:rsidRDefault="003B40E3" w:rsidP="0076188E">
      <w:pPr>
        <w:spacing w:after="120"/>
        <w:ind w:left="1276" w:hanging="1276"/>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XVI</w:t>
      </w:r>
    </w:p>
    <w:p w:rsidR="0046729E" w:rsidRPr="0076188E" w:rsidRDefault="0046729E" w:rsidP="0076188E">
      <w:pPr>
        <w:pStyle w:val="Tekstpodstawowy3"/>
        <w:spacing w:line="276" w:lineRule="auto"/>
        <w:jc w:val="center"/>
        <w:rPr>
          <w:rFonts w:ascii="Times New Roman" w:hAnsi="Times New Roman"/>
          <w:b/>
          <w:sz w:val="22"/>
          <w:szCs w:val="22"/>
          <w:lang w:val="pl-PL"/>
        </w:rPr>
      </w:pPr>
      <w:r w:rsidRPr="0076188E">
        <w:rPr>
          <w:rFonts w:ascii="Times New Roman" w:hAnsi="Times New Roman"/>
          <w:b/>
          <w:sz w:val="22"/>
          <w:szCs w:val="22"/>
          <w:lang w:val="pl-PL"/>
        </w:rPr>
        <w:t>Pouczenie o środkach ochrony prawnej przysługujących Wykonawcy w toku postępowania o udzielenie zamówienia publicznego</w:t>
      </w:r>
    </w:p>
    <w:p w:rsidR="00C13EEA" w:rsidRPr="0076188E" w:rsidRDefault="00C13EEA" w:rsidP="0076188E">
      <w:pPr>
        <w:autoSpaceDE w:val="0"/>
        <w:spacing w:after="120"/>
        <w:ind w:left="426" w:hanging="426"/>
        <w:jc w:val="both"/>
        <w:rPr>
          <w:rFonts w:ascii="Times New Roman" w:hAnsi="Times New Roman"/>
        </w:rPr>
      </w:pPr>
      <w:r w:rsidRPr="0076188E">
        <w:rPr>
          <w:rFonts w:ascii="Times New Roman" w:hAnsi="Times New Roman"/>
        </w:rPr>
        <w:t xml:space="preserve">1. </w:t>
      </w:r>
      <w:r w:rsidR="00BF39E0" w:rsidRPr="0076188E">
        <w:rPr>
          <w:rFonts w:ascii="Times New Roman" w:hAnsi="Times New Roman"/>
        </w:rPr>
        <w:tab/>
      </w:r>
      <w:r w:rsidRPr="0076188E">
        <w:rPr>
          <w:rFonts w:ascii="Times New Roman" w:hAnsi="Times New Roman"/>
        </w:rPr>
        <w:t>Wykonawcom, którzy maj</w:t>
      </w:r>
      <w:r w:rsidRPr="0076188E">
        <w:rPr>
          <w:rFonts w:ascii="Times New Roman" w:eastAsia="TimesNewRoman" w:hAnsi="Times New Roman"/>
        </w:rPr>
        <w:t xml:space="preserve">ą </w:t>
      </w:r>
      <w:r w:rsidRPr="0076188E">
        <w:rPr>
          <w:rFonts w:ascii="Times New Roman" w:hAnsi="Times New Roman"/>
        </w:rPr>
        <w:t>lub mieli interes w uzyskaniu zamówienia oraz ponie</w:t>
      </w:r>
      <w:r w:rsidRPr="0076188E">
        <w:rPr>
          <w:rFonts w:ascii="Times New Roman" w:eastAsia="TimesNewRoman" w:hAnsi="Times New Roman"/>
        </w:rPr>
        <w:t>ś</w:t>
      </w:r>
      <w:r w:rsidRPr="0076188E">
        <w:rPr>
          <w:rFonts w:ascii="Times New Roman" w:hAnsi="Times New Roman"/>
        </w:rPr>
        <w:t>li lub mog</w:t>
      </w:r>
      <w:r w:rsidRPr="0076188E">
        <w:rPr>
          <w:rFonts w:ascii="Times New Roman" w:eastAsia="TimesNewRoman" w:hAnsi="Times New Roman"/>
        </w:rPr>
        <w:t xml:space="preserve">ą </w:t>
      </w:r>
      <w:r w:rsidRPr="0076188E">
        <w:rPr>
          <w:rFonts w:ascii="Times New Roman" w:hAnsi="Times New Roman"/>
        </w:rPr>
        <w:t>ponie</w:t>
      </w:r>
      <w:r w:rsidRPr="0076188E">
        <w:rPr>
          <w:rFonts w:ascii="Times New Roman" w:eastAsia="TimesNewRoman" w:hAnsi="Times New Roman"/>
        </w:rPr>
        <w:t xml:space="preserve">ść </w:t>
      </w:r>
      <w:r w:rsidRPr="0076188E">
        <w:rPr>
          <w:rFonts w:ascii="Times New Roman" w:hAnsi="Times New Roman"/>
        </w:rPr>
        <w:t>szkod</w:t>
      </w:r>
      <w:r w:rsidRPr="0076188E">
        <w:rPr>
          <w:rFonts w:ascii="Times New Roman" w:eastAsia="TimesNewRoman" w:hAnsi="Times New Roman"/>
        </w:rPr>
        <w:t xml:space="preserve">ę </w:t>
      </w:r>
      <w:r w:rsidRPr="0076188E">
        <w:rPr>
          <w:rFonts w:ascii="Times New Roman" w:hAnsi="Times New Roman"/>
        </w:rPr>
        <w:t>w wyniku naruszenia przez Zamawiaj</w:t>
      </w:r>
      <w:r w:rsidRPr="0076188E">
        <w:rPr>
          <w:rFonts w:ascii="Times New Roman" w:eastAsia="TimesNewRoman" w:hAnsi="Times New Roman"/>
        </w:rPr>
        <w:t>ą</w:t>
      </w:r>
      <w:r w:rsidRPr="0076188E">
        <w:rPr>
          <w:rFonts w:ascii="Times New Roman" w:hAnsi="Times New Roman"/>
        </w:rPr>
        <w:t xml:space="preserve">cego przepisów </w:t>
      </w:r>
      <w:r w:rsidR="00BF39E0" w:rsidRPr="0076188E">
        <w:rPr>
          <w:rFonts w:ascii="Times New Roman" w:hAnsi="Times New Roman"/>
        </w:rPr>
        <w:t>U</w:t>
      </w:r>
      <w:r w:rsidRPr="0076188E">
        <w:rPr>
          <w:rFonts w:ascii="Times New Roman" w:hAnsi="Times New Roman"/>
        </w:rPr>
        <w:t>stawy, przysługuj</w:t>
      </w:r>
      <w:r w:rsidRPr="0076188E">
        <w:rPr>
          <w:rFonts w:ascii="Times New Roman" w:eastAsia="TimesNewRoman" w:hAnsi="Times New Roman"/>
        </w:rPr>
        <w:t>ą ś</w:t>
      </w:r>
      <w:r w:rsidRPr="0076188E">
        <w:rPr>
          <w:rFonts w:ascii="Times New Roman" w:hAnsi="Times New Roman"/>
        </w:rPr>
        <w:t xml:space="preserve">rodki ochrony prawnej przewidziane w dziale VI </w:t>
      </w:r>
      <w:r w:rsidR="00E83C40" w:rsidRPr="0076188E">
        <w:rPr>
          <w:rFonts w:ascii="Times New Roman" w:hAnsi="Times New Roman"/>
        </w:rPr>
        <w:t>U</w:t>
      </w:r>
      <w:r w:rsidRPr="0076188E">
        <w:rPr>
          <w:rFonts w:ascii="Times New Roman" w:hAnsi="Times New Roman"/>
        </w:rPr>
        <w:t>stawy: odwołanie i skarga.</w:t>
      </w:r>
    </w:p>
    <w:p w:rsidR="002A515C" w:rsidRPr="0076188E" w:rsidRDefault="00C13EEA" w:rsidP="0076188E">
      <w:pPr>
        <w:spacing w:before="80" w:after="120"/>
        <w:ind w:left="426" w:hanging="426"/>
        <w:jc w:val="both"/>
        <w:rPr>
          <w:rFonts w:ascii="Times New Roman" w:eastAsia="Times New Roman" w:hAnsi="Times New Roman"/>
          <w:lang w:eastAsia="pl-PL"/>
        </w:rPr>
      </w:pPr>
      <w:r w:rsidRPr="0076188E">
        <w:rPr>
          <w:rFonts w:ascii="Times New Roman" w:hAnsi="Times New Roman"/>
        </w:rPr>
        <w:t xml:space="preserve">2. </w:t>
      </w:r>
      <w:r w:rsidR="00BF39E0" w:rsidRPr="0076188E">
        <w:rPr>
          <w:rFonts w:ascii="Times New Roman" w:hAnsi="Times New Roman"/>
        </w:rPr>
        <w:tab/>
      </w:r>
      <w:r w:rsidR="00E83C40" w:rsidRPr="0076188E">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76188E">
        <w:rPr>
          <w:rFonts w:ascii="Times New Roman" w:eastAsia="Times New Roman" w:hAnsi="Times New Roman"/>
          <w:bCs/>
          <w:lang w:eastAsia="pl-PL"/>
        </w:rPr>
        <w:t>,</w:t>
      </w:r>
      <w:r w:rsidR="002A515C" w:rsidRPr="0076188E">
        <w:rPr>
          <w:rFonts w:ascii="Times New Roman" w:eastAsia="Times New Roman" w:hAnsi="Times New Roman"/>
          <w:b/>
          <w:bCs/>
          <w:color w:val="009F6B"/>
          <w:lang w:eastAsia="pl-PL"/>
        </w:rPr>
        <w:t xml:space="preserve"> </w:t>
      </w:r>
      <w:r w:rsidR="002A515C" w:rsidRPr="0076188E">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76188E" w:rsidRDefault="00C13EEA" w:rsidP="0076188E">
      <w:pPr>
        <w:pStyle w:val="Tekstpodstawowywcity"/>
        <w:tabs>
          <w:tab w:val="left" w:pos="1440"/>
        </w:tabs>
        <w:ind w:left="426" w:hanging="426"/>
        <w:jc w:val="both"/>
        <w:rPr>
          <w:rFonts w:ascii="Times New Roman" w:eastAsia="Tahoma" w:hAnsi="Times New Roman"/>
        </w:rPr>
      </w:pPr>
      <w:r w:rsidRPr="0076188E">
        <w:rPr>
          <w:rFonts w:ascii="Times New Roman" w:hAnsi="Times New Roman"/>
        </w:rPr>
        <w:t xml:space="preserve">3. </w:t>
      </w:r>
      <w:r w:rsidRPr="0076188E">
        <w:rPr>
          <w:rFonts w:ascii="Times New Roman" w:hAnsi="Times New Roman"/>
        </w:rPr>
        <w:tab/>
        <w:t>Odwołuj</w:t>
      </w:r>
      <w:r w:rsidRPr="0076188E">
        <w:rPr>
          <w:rFonts w:ascii="Times New Roman" w:eastAsia="TimesNewRoman" w:hAnsi="Times New Roman"/>
        </w:rPr>
        <w:t>ą</w:t>
      </w:r>
      <w:r w:rsidRPr="0076188E">
        <w:rPr>
          <w:rFonts w:ascii="Times New Roman" w:hAnsi="Times New Roman"/>
        </w:rPr>
        <w:t>cy przesyła kopi</w:t>
      </w:r>
      <w:r w:rsidRPr="0076188E">
        <w:rPr>
          <w:rFonts w:ascii="Times New Roman" w:eastAsia="TimesNewRoman" w:hAnsi="Times New Roman"/>
        </w:rPr>
        <w:t xml:space="preserve">ę </w:t>
      </w:r>
      <w:r w:rsidRPr="0076188E">
        <w:rPr>
          <w:rFonts w:ascii="Times New Roman" w:hAnsi="Times New Roman"/>
        </w:rPr>
        <w:t>odwołania Zamawiaj</w:t>
      </w:r>
      <w:r w:rsidRPr="0076188E">
        <w:rPr>
          <w:rFonts w:ascii="Times New Roman" w:eastAsia="TimesNewRoman" w:hAnsi="Times New Roman"/>
        </w:rPr>
        <w:t>ą</w:t>
      </w:r>
      <w:r w:rsidRPr="0076188E">
        <w:rPr>
          <w:rFonts w:ascii="Times New Roman" w:hAnsi="Times New Roman"/>
        </w:rPr>
        <w:t>cemu przed upływem terminu do wniesienia</w:t>
      </w:r>
    </w:p>
    <w:p w:rsidR="00C13EEA" w:rsidRPr="0076188E" w:rsidRDefault="00C13EEA" w:rsidP="0076188E">
      <w:pPr>
        <w:autoSpaceDE w:val="0"/>
        <w:spacing w:after="120"/>
        <w:ind w:left="425" w:hanging="425"/>
        <w:jc w:val="both"/>
        <w:rPr>
          <w:rFonts w:ascii="Times New Roman" w:hAnsi="Times New Roman"/>
        </w:rPr>
      </w:pPr>
      <w:r w:rsidRPr="0076188E">
        <w:rPr>
          <w:rFonts w:ascii="Times New Roman" w:eastAsia="Tahoma" w:hAnsi="Times New Roman"/>
        </w:rPr>
        <w:t xml:space="preserve">    </w:t>
      </w:r>
      <w:r w:rsidRPr="0076188E">
        <w:rPr>
          <w:rFonts w:ascii="Times New Roman" w:eastAsia="Tahoma" w:hAnsi="Times New Roman"/>
        </w:rPr>
        <w:tab/>
      </w:r>
      <w:r w:rsidRPr="0076188E">
        <w:rPr>
          <w:rFonts w:ascii="Times New Roman" w:hAnsi="Times New Roman"/>
        </w:rPr>
        <w:t>odwołania w taki sposób, aby mógł on zapozna</w:t>
      </w:r>
      <w:r w:rsidRPr="0076188E">
        <w:rPr>
          <w:rFonts w:ascii="Times New Roman" w:eastAsia="TimesNewRoman" w:hAnsi="Times New Roman"/>
        </w:rPr>
        <w:t xml:space="preserve">ć </w:t>
      </w:r>
      <w:r w:rsidRPr="0076188E">
        <w:rPr>
          <w:rFonts w:ascii="Times New Roman" w:hAnsi="Times New Roman"/>
        </w:rPr>
        <w:t>si</w:t>
      </w:r>
      <w:r w:rsidRPr="0076188E">
        <w:rPr>
          <w:rFonts w:ascii="Times New Roman" w:eastAsia="TimesNewRoman" w:hAnsi="Times New Roman"/>
        </w:rPr>
        <w:t xml:space="preserve">ę </w:t>
      </w:r>
      <w:r w:rsidRPr="0076188E">
        <w:rPr>
          <w:rFonts w:ascii="Times New Roman" w:hAnsi="Times New Roman"/>
        </w:rPr>
        <w:t>z jego tre</w:t>
      </w:r>
      <w:r w:rsidRPr="0076188E">
        <w:rPr>
          <w:rFonts w:ascii="Times New Roman" w:eastAsia="TimesNewRoman" w:hAnsi="Times New Roman"/>
        </w:rPr>
        <w:t>ś</w:t>
      </w:r>
      <w:r w:rsidRPr="0076188E">
        <w:rPr>
          <w:rFonts w:ascii="Times New Roman" w:hAnsi="Times New Roman"/>
        </w:rPr>
        <w:t>ci</w:t>
      </w:r>
      <w:r w:rsidRPr="0076188E">
        <w:rPr>
          <w:rFonts w:ascii="Times New Roman" w:eastAsia="TimesNewRoman" w:hAnsi="Times New Roman"/>
        </w:rPr>
        <w:t xml:space="preserve">ą </w:t>
      </w:r>
      <w:r w:rsidRPr="0076188E">
        <w:rPr>
          <w:rFonts w:ascii="Times New Roman" w:hAnsi="Times New Roman"/>
        </w:rPr>
        <w:t>przed upływem tego terminu.</w:t>
      </w:r>
    </w:p>
    <w:p w:rsidR="00E219FF" w:rsidRPr="0076188E" w:rsidRDefault="00E219FF" w:rsidP="0076188E">
      <w:pPr>
        <w:spacing w:after="120"/>
        <w:ind w:left="426"/>
        <w:jc w:val="both"/>
        <w:rPr>
          <w:rFonts w:ascii="Times New Roman" w:eastAsia="Times New Roman" w:hAnsi="Times New Roman"/>
          <w:lang w:eastAsia="pl-PL"/>
        </w:rPr>
      </w:pPr>
      <w:r w:rsidRPr="0076188E">
        <w:rPr>
          <w:rFonts w:ascii="Times New Roman" w:eastAsia="Times New Roman" w:hAnsi="Times New Roman"/>
          <w:bCs/>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13EEA" w:rsidRPr="0076188E" w:rsidRDefault="00C13EEA" w:rsidP="0076188E">
      <w:pPr>
        <w:autoSpaceDE w:val="0"/>
        <w:spacing w:after="120"/>
        <w:ind w:left="426" w:hanging="426"/>
        <w:jc w:val="both"/>
        <w:rPr>
          <w:rFonts w:ascii="Times New Roman" w:hAnsi="Times New Roman"/>
        </w:rPr>
      </w:pPr>
      <w:r w:rsidRPr="0076188E">
        <w:rPr>
          <w:rFonts w:ascii="Times New Roman" w:hAnsi="Times New Roman"/>
        </w:rPr>
        <w:t xml:space="preserve">4. </w:t>
      </w:r>
      <w:r w:rsidR="00ED37CC" w:rsidRPr="0076188E">
        <w:rPr>
          <w:rFonts w:ascii="Times New Roman" w:hAnsi="Times New Roman"/>
        </w:rPr>
        <w:tab/>
      </w:r>
      <w:r w:rsidRPr="0076188E">
        <w:rPr>
          <w:rFonts w:ascii="Times New Roman" w:hAnsi="Times New Roman"/>
        </w:rPr>
        <w:t>Odwołanie przysługuje wyłącznie wobec czynności:</w:t>
      </w:r>
    </w:p>
    <w:p w:rsidR="00AA17C3" w:rsidRPr="0076188E" w:rsidRDefault="00AA17C3" w:rsidP="0076188E">
      <w:pPr>
        <w:spacing w:after="120"/>
        <w:ind w:left="993" w:hanging="284"/>
        <w:rPr>
          <w:rFonts w:ascii="Times New Roman" w:eastAsia="Times New Roman" w:hAnsi="Times New Roman"/>
          <w:lang w:eastAsia="pl-PL"/>
        </w:rPr>
      </w:pPr>
      <w:r w:rsidRPr="0076188E">
        <w:rPr>
          <w:rFonts w:ascii="Times New Roman" w:eastAsia="Times New Roman" w:hAnsi="Times New Roman"/>
          <w:lang w:eastAsia="pl-PL"/>
        </w:rPr>
        <w:t>1) wyboru trybu negocjacji bez ogłoszenia, zamówienia z wolnej ręki lub zapytania o cenę;</w:t>
      </w:r>
    </w:p>
    <w:p w:rsidR="00AA17C3" w:rsidRPr="0076188E" w:rsidRDefault="00AA17C3" w:rsidP="0076188E">
      <w:pPr>
        <w:spacing w:after="120"/>
        <w:ind w:left="993" w:hanging="284"/>
        <w:rPr>
          <w:rFonts w:ascii="Times New Roman" w:eastAsia="Times New Roman" w:hAnsi="Times New Roman"/>
          <w:lang w:eastAsia="pl-PL"/>
        </w:rPr>
      </w:pPr>
      <w:r w:rsidRPr="0076188E">
        <w:rPr>
          <w:rFonts w:ascii="Times New Roman" w:eastAsia="Times New Roman" w:hAnsi="Times New Roman"/>
          <w:bCs/>
          <w:lang w:eastAsia="pl-PL"/>
        </w:rPr>
        <w:t>2) określenia warunków udziału w postępowaniu;</w:t>
      </w:r>
    </w:p>
    <w:p w:rsidR="00AA17C3" w:rsidRPr="0076188E" w:rsidRDefault="00AA17C3" w:rsidP="0076188E">
      <w:pPr>
        <w:spacing w:after="120"/>
        <w:ind w:left="993" w:hanging="284"/>
        <w:rPr>
          <w:rFonts w:ascii="Times New Roman" w:eastAsia="Times New Roman" w:hAnsi="Times New Roman"/>
          <w:lang w:eastAsia="pl-PL"/>
        </w:rPr>
      </w:pPr>
      <w:r w:rsidRPr="0076188E">
        <w:rPr>
          <w:rFonts w:ascii="Times New Roman" w:eastAsia="Times New Roman" w:hAnsi="Times New Roman"/>
          <w:lang w:eastAsia="pl-PL"/>
        </w:rPr>
        <w:lastRenderedPageBreak/>
        <w:t>3) wykluczenia odwołującego z postępowania o udzielenie zamówienia;</w:t>
      </w:r>
    </w:p>
    <w:p w:rsidR="00AA17C3" w:rsidRPr="0076188E" w:rsidRDefault="00AA17C3" w:rsidP="0076188E">
      <w:pPr>
        <w:spacing w:after="120"/>
        <w:ind w:left="993" w:hanging="284"/>
        <w:rPr>
          <w:rFonts w:ascii="Times New Roman" w:eastAsia="Times New Roman" w:hAnsi="Times New Roman"/>
          <w:lang w:eastAsia="pl-PL"/>
        </w:rPr>
      </w:pPr>
      <w:r w:rsidRPr="0076188E">
        <w:rPr>
          <w:rFonts w:ascii="Times New Roman" w:eastAsia="Times New Roman" w:hAnsi="Times New Roman"/>
          <w:lang w:eastAsia="pl-PL"/>
        </w:rPr>
        <w:t>4) odrzucenia oferty odwołującego;</w:t>
      </w:r>
    </w:p>
    <w:p w:rsidR="00AA17C3" w:rsidRPr="0076188E" w:rsidRDefault="00AA17C3" w:rsidP="0076188E">
      <w:pPr>
        <w:spacing w:after="120"/>
        <w:ind w:left="993" w:hanging="284"/>
        <w:rPr>
          <w:rFonts w:ascii="Times New Roman" w:eastAsia="Times New Roman" w:hAnsi="Times New Roman"/>
          <w:lang w:eastAsia="pl-PL"/>
        </w:rPr>
      </w:pPr>
      <w:r w:rsidRPr="0076188E">
        <w:rPr>
          <w:rFonts w:ascii="Times New Roman" w:eastAsia="Times New Roman" w:hAnsi="Times New Roman"/>
          <w:bCs/>
          <w:lang w:eastAsia="pl-PL"/>
        </w:rPr>
        <w:t>5) opisu przedmiotu zamówienia;</w:t>
      </w:r>
    </w:p>
    <w:p w:rsidR="00AA17C3" w:rsidRPr="0076188E" w:rsidRDefault="00AA17C3" w:rsidP="0076188E">
      <w:pPr>
        <w:spacing w:after="120"/>
        <w:ind w:left="993" w:hanging="284"/>
        <w:rPr>
          <w:rFonts w:ascii="Times New Roman" w:eastAsia="Times New Roman" w:hAnsi="Times New Roman"/>
          <w:lang w:eastAsia="pl-PL"/>
        </w:rPr>
      </w:pPr>
      <w:r w:rsidRPr="0076188E">
        <w:rPr>
          <w:rFonts w:ascii="Times New Roman" w:eastAsia="Times New Roman" w:hAnsi="Times New Roman"/>
          <w:bCs/>
          <w:lang w:eastAsia="pl-PL"/>
        </w:rPr>
        <w:t>6) wyboru najkorzystniejszej oferty.</w:t>
      </w:r>
    </w:p>
    <w:p w:rsidR="00EF6326" w:rsidRPr="0076188E" w:rsidRDefault="00C13EEA" w:rsidP="0076188E">
      <w:pPr>
        <w:autoSpaceDE w:val="0"/>
        <w:spacing w:after="120"/>
        <w:ind w:left="426" w:hanging="426"/>
        <w:jc w:val="both"/>
        <w:rPr>
          <w:rFonts w:ascii="Times New Roman" w:hAnsi="Times New Roman"/>
        </w:rPr>
      </w:pPr>
      <w:r w:rsidRPr="0076188E">
        <w:rPr>
          <w:rFonts w:ascii="Times New Roman" w:hAnsi="Times New Roman"/>
        </w:rPr>
        <w:t xml:space="preserve">5. </w:t>
      </w:r>
      <w:r w:rsidR="00ED37CC" w:rsidRPr="0076188E">
        <w:rPr>
          <w:rFonts w:ascii="Times New Roman" w:hAnsi="Times New Roman"/>
        </w:rPr>
        <w:tab/>
      </w:r>
      <w:r w:rsidRPr="0076188E">
        <w:rPr>
          <w:rFonts w:ascii="Times New Roman" w:hAnsi="Times New Roman"/>
        </w:rPr>
        <w:t>Na orzeczenie Krajowej Izby Odwoławczej stronom oraz uczestnikom post</w:t>
      </w:r>
      <w:r w:rsidRPr="0076188E">
        <w:rPr>
          <w:rFonts w:ascii="Times New Roman" w:eastAsia="TimesNewRoman" w:hAnsi="Times New Roman"/>
        </w:rPr>
        <w:t>ę</w:t>
      </w:r>
      <w:r w:rsidRPr="0076188E">
        <w:rPr>
          <w:rFonts w:ascii="Times New Roman" w:hAnsi="Times New Roman"/>
        </w:rPr>
        <w:t>powania odwoławczego  przysługuje skarga do s</w:t>
      </w:r>
      <w:r w:rsidRPr="0076188E">
        <w:rPr>
          <w:rFonts w:ascii="Times New Roman" w:eastAsia="TimesNewRoman" w:hAnsi="Times New Roman"/>
        </w:rPr>
        <w:t>ą</w:t>
      </w:r>
      <w:r w:rsidRPr="0076188E">
        <w:rPr>
          <w:rFonts w:ascii="Times New Roman" w:hAnsi="Times New Roman"/>
        </w:rPr>
        <w:t>du.</w:t>
      </w:r>
    </w:p>
    <w:p w:rsidR="005060B8" w:rsidRPr="0076188E" w:rsidRDefault="005060B8" w:rsidP="0076188E">
      <w:pPr>
        <w:autoSpaceDE w:val="0"/>
        <w:spacing w:after="120"/>
        <w:ind w:left="426" w:hanging="426"/>
        <w:jc w:val="center"/>
        <w:rPr>
          <w:rFonts w:ascii="Times New Roman" w:hAnsi="Times New Roman"/>
        </w:rPr>
      </w:pPr>
    </w:p>
    <w:p w:rsidR="000F5BC1" w:rsidRPr="0076188E" w:rsidRDefault="00B55D06" w:rsidP="0076188E">
      <w:pPr>
        <w:tabs>
          <w:tab w:val="left" w:pos="1418"/>
        </w:tabs>
        <w:spacing w:after="120"/>
        <w:jc w:val="center"/>
        <w:rPr>
          <w:rFonts w:ascii="Times New Roman" w:eastAsia="Times New Roman" w:hAnsi="Times New Roman"/>
          <w:b/>
          <w:lang w:eastAsia="pl-PL"/>
        </w:rPr>
      </w:pPr>
      <w:r w:rsidRPr="0076188E">
        <w:rPr>
          <w:rFonts w:ascii="Times New Roman" w:eastAsia="Times New Roman" w:hAnsi="Times New Roman"/>
          <w:b/>
          <w:lang w:eastAsia="pl-PL"/>
        </w:rPr>
        <w:t>Rozdział XVII</w:t>
      </w:r>
    </w:p>
    <w:p w:rsidR="001E4824" w:rsidRPr="0076188E" w:rsidRDefault="001E4824" w:rsidP="0076188E">
      <w:pPr>
        <w:tabs>
          <w:tab w:val="left" w:pos="1418"/>
        </w:tabs>
        <w:spacing w:after="120"/>
        <w:jc w:val="center"/>
        <w:rPr>
          <w:rFonts w:ascii="Times New Roman" w:hAnsi="Times New Roman"/>
          <w:b/>
        </w:rPr>
      </w:pPr>
      <w:r w:rsidRPr="0076188E">
        <w:rPr>
          <w:rFonts w:ascii="Times New Roman" w:hAnsi="Times New Roman"/>
          <w:b/>
        </w:rPr>
        <w:t>Istotne dla stron postanowienia, które zostaną wprowadzone do treści zawieranej umowy w</w:t>
      </w:r>
      <w:r w:rsidR="00115A11">
        <w:rPr>
          <w:rFonts w:ascii="Times New Roman" w:eastAsia="Times New Roman" w:hAnsi="Times New Roman"/>
          <w:b/>
          <w:lang w:eastAsia="pl-PL"/>
        </w:rPr>
        <w:t> </w:t>
      </w:r>
      <w:r w:rsidRPr="0076188E">
        <w:rPr>
          <w:rFonts w:ascii="Times New Roman" w:hAnsi="Times New Roman"/>
          <w:b/>
        </w:rPr>
        <w:t>sprawie zamówienia publicznego, ogólne warunki umowy albo wzór umowy</w:t>
      </w:r>
    </w:p>
    <w:p w:rsidR="000F5BC1" w:rsidRPr="0076188E" w:rsidRDefault="000F5BC1" w:rsidP="0076188E">
      <w:pPr>
        <w:pStyle w:val="Nagwek7"/>
        <w:keepNext w:val="0"/>
        <w:keepLines w:val="0"/>
        <w:numPr>
          <w:ilvl w:val="6"/>
          <w:numId w:val="0"/>
        </w:numPr>
        <w:tabs>
          <w:tab w:val="num" w:pos="1296"/>
        </w:tabs>
        <w:suppressAutoHyphens/>
        <w:spacing w:before="0" w:after="120"/>
        <w:ind w:left="1296" w:hanging="1296"/>
        <w:rPr>
          <w:rFonts w:ascii="Times New Roman" w:hAnsi="Times New Roman" w:cs="Times New Roman"/>
          <w:i w:val="0"/>
          <w:color w:val="auto"/>
        </w:rPr>
      </w:pPr>
      <w:r w:rsidRPr="0076188E">
        <w:rPr>
          <w:rFonts w:ascii="Times New Roman" w:hAnsi="Times New Roman" w:cs="Times New Roman"/>
          <w:i w:val="0"/>
          <w:color w:val="auto"/>
        </w:rPr>
        <w:t xml:space="preserve">Wzór umowy stanowi załącznik nr </w:t>
      </w:r>
      <w:r w:rsidR="00D22C06" w:rsidRPr="0076188E">
        <w:rPr>
          <w:rFonts w:ascii="Times New Roman" w:hAnsi="Times New Roman" w:cs="Times New Roman"/>
          <w:i w:val="0"/>
          <w:color w:val="auto"/>
        </w:rPr>
        <w:t>6 i 6A</w:t>
      </w:r>
      <w:r w:rsidRPr="0076188E">
        <w:rPr>
          <w:rFonts w:ascii="Times New Roman" w:hAnsi="Times New Roman" w:cs="Times New Roman"/>
          <w:i w:val="0"/>
          <w:color w:val="auto"/>
        </w:rPr>
        <w:t xml:space="preserve"> do SIWZ.</w:t>
      </w:r>
    </w:p>
    <w:p w:rsidR="002E1013" w:rsidRPr="0076188E" w:rsidRDefault="002E1013" w:rsidP="0076188E">
      <w:pPr>
        <w:spacing w:after="120"/>
        <w:jc w:val="center"/>
        <w:rPr>
          <w:rFonts w:ascii="Times New Roman" w:eastAsia="Times New Roman" w:hAnsi="Times New Roman"/>
          <w:b/>
          <w:bCs/>
          <w:lang w:eastAsia="pl-PL"/>
        </w:rPr>
      </w:pPr>
    </w:p>
    <w:p w:rsidR="003B40E3" w:rsidRPr="0076188E" w:rsidRDefault="003B40E3"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ROZDZIAŁ X</w:t>
      </w:r>
      <w:r w:rsidR="00B55D06" w:rsidRPr="0076188E">
        <w:rPr>
          <w:rFonts w:ascii="Times New Roman" w:eastAsia="Times New Roman" w:hAnsi="Times New Roman"/>
          <w:b/>
          <w:bCs/>
          <w:lang w:eastAsia="pl-PL"/>
        </w:rPr>
        <w:t>VIII</w:t>
      </w:r>
    </w:p>
    <w:p w:rsidR="00592EF3" w:rsidRPr="0076188E" w:rsidRDefault="003B40E3" w:rsidP="0076188E">
      <w:pPr>
        <w:spacing w:after="120"/>
        <w:jc w:val="center"/>
        <w:rPr>
          <w:rFonts w:ascii="Times New Roman" w:eastAsia="Times New Roman" w:hAnsi="Times New Roman"/>
          <w:b/>
          <w:bCs/>
          <w:lang w:eastAsia="pl-PL"/>
        </w:rPr>
      </w:pPr>
      <w:r w:rsidRPr="0076188E">
        <w:rPr>
          <w:rFonts w:ascii="Times New Roman" w:eastAsia="Times New Roman" w:hAnsi="Times New Roman"/>
          <w:b/>
          <w:bCs/>
          <w:lang w:eastAsia="pl-PL"/>
        </w:rPr>
        <w:t>Postanowienia końcowe</w:t>
      </w:r>
    </w:p>
    <w:p w:rsidR="00592EF3" w:rsidRPr="0076188E" w:rsidRDefault="00592EF3" w:rsidP="0076188E">
      <w:pPr>
        <w:numPr>
          <w:ilvl w:val="0"/>
          <w:numId w:val="30"/>
        </w:numPr>
        <w:spacing w:after="0"/>
        <w:jc w:val="both"/>
        <w:rPr>
          <w:rFonts w:ascii="Times New Roman" w:eastAsia="Times New Roman" w:hAnsi="Times New Roman"/>
          <w:lang w:eastAsia="pl-PL"/>
        </w:rPr>
      </w:pPr>
      <w:r w:rsidRPr="0076188E">
        <w:rPr>
          <w:rFonts w:ascii="Times New Roman" w:eastAsia="Times New Roman" w:hAnsi="Times New Roman"/>
          <w:lang w:eastAsia="pl-PL"/>
        </w:rPr>
        <w:t xml:space="preserve">W sprawach nieuregulowanych w SIWZ mają zastosowanie przepisy ustawy z dnia 29 stycznia 2004 r. Prawo zamówień publicznych (tekst jednolity: Dz. U. z 2015 r. poz. 2164 ze zm.).     </w:t>
      </w:r>
    </w:p>
    <w:p w:rsidR="00530351" w:rsidRPr="0076188E" w:rsidRDefault="00530351" w:rsidP="0076188E">
      <w:pPr>
        <w:pStyle w:val="Tekstpodstawowywcity"/>
        <w:tabs>
          <w:tab w:val="left" w:pos="284"/>
          <w:tab w:val="left" w:pos="1080"/>
        </w:tabs>
        <w:ind w:left="0"/>
        <w:jc w:val="both"/>
        <w:rPr>
          <w:rFonts w:ascii="Times New Roman" w:hAnsi="Times New Roman"/>
        </w:rPr>
      </w:pPr>
    </w:p>
    <w:p w:rsidR="00974BC8" w:rsidRPr="0076188E" w:rsidRDefault="00974BC8" w:rsidP="0076188E">
      <w:pPr>
        <w:pStyle w:val="Tekstpodstawowywcity"/>
        <w:tabs>
          <w:tab w:val="left" w:pos="284"/>
          <w:tab w:val="left" w:pos="1080"/>
        </w:tabs>
        <w:ind w:left="0"/>
        <w:jc w:val="both"/>
        <w:rPr>
          <w:rFonts w:ascii="Times New Roman" w:hAnsi="Times New Roman"/>
        </w:rPr>
      </w:pPr>
    </w:p>
    <w:p w:rsidR="0076188E" w:rsidRPr="0076188E" w:rsidRDefault="0076188E" w:rsidP="0076188E">
      <w:pPr>
        <w:pStyle w:val="Tekstpodstawowywcity"/>
        <w:tabs>
          <w:tab w:val="left" w:pos="284"/>
          <w:tab w:val="left" w:pos="1080"/>
        </w:tabs>
        <w:ind w:left="0"/>
        <w:jc w:val="both"/>
        <w:rPr>
          <w:rFonts w:ascii="Times New Roman" w:hAnsi="Times New Roman"/>
        </w:rPr>
      </w:pPr>
    </w:p>
    <w:p w:rsidR="00974BC8" w:rsidRPr="0076188E" w:rsidRDefault="00974BC8" w:rsidP="0076188E">
      <w:pPr>
        <w:spacing w:after="120"/>
        <w:ind w:left="5672"/>
        <w:rPr>
          <w:rFonts w:ascii="Times New Roman" w:hAnsi="Times New Roman"/>
        </w:rPr>
      </w:pPr>
      <w:r w:rsidRPr="0076188E">
        <w:rPr>
          <w:rFonts w:ascii="Times New Roman" w:hAnsi="Times New Roman"/>
        </w:rPr>
        <w:t>…….…………………………</w:t>
      </w:r>
      <w:r w:rsidRPr="0076188E">
        <w:rPr>
          <w:rFonts w:ascii="Times New Roman" w:hAnsi="Times New Roman"/>
        </w:rPr>
        <w:tab/>
      </w:r>
    </w:p>
    <w:p w:rsidR="003565AC" w:rsidRPr="0076188E" w:rsidRDefault="00115A11" w:rsidP="00115A11">
      <w:pPr>
        <w:spacing w:after="120"/>
        <w:ind w:left="5672" w:firstLine="709"/>
        <w:rPr>
          <w:rFonts w:ascii="Times New Roman" w:hAnsi="Times New Roman"/>
        </w:rPr>
      </w:pPr>
      <w:r>
        <w:rPr>
          <w:rFonts w:ascii="Times New Roman" w:hAnsi="Times New Roman"/>
        </w:rPr>
        <w:t>(Zamawiający)</w:t>
      </w:r>
    </w:p>
    <w:sectPr w:rsidR="003565AC" w:rsidRPr="0076188E" w:rsidSect="00E8286A">
      <w:headerReference w:type="default" r:id="rId9"/>
      <w:footerReference w:type="default" r:id="rId10"/>
      <w:headerReference w:type="first" r:id="rId11"/>
      <w:footerReference w:type="first" r:id="rId12"/>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5F" w:rsidRDefault="0081735F" w:rsidP="00210801">
      <w:pPr>
        <w:spacing w:after="0" w:line="240" w:lineRule="auto"/>
      </w:pPr>
      <w:r>
        <w:separator/>
      </w:r>
    </w:p>
  </w:endnote>
  <w:endnote w:type="continuationSeparator" w:id="0">
    <w:p w:rsidR="0081735F" w:rsidRDefault="0081735F"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340508"/>
      <w:docPartObj>
        <w:docPartGallery w:val="Page Numbers (Bottom of Page)"/>
        <w:docPartUnique/>
      </w:docPartObj>
    </w:sdtPr>
    <w:sdtEndPr/>
    <w:sdtContent>
      <w:p w:rsidR="00F973AC" w:rsidRDefault="00F973AC">
        <w:pPr>
          <w:pStyle w:val="Stopka"/>
          <w:jc w:val="center"/>
        </w:pPr>
        <w:r>
          <w:fldChar w:fldCharType="begin"/>
        </w:r>
        <w:r>
          <w:instrText>PAGE   \* MERGEFORMAT</w:instrText>
        </w:r>
        <w:r>
          <w:fldChar w:fldCharType="separate"/>
        </w:r>
        <w:r w:rsidR="00223957">
          <w:rPr>
            <w:noProof/>
          </w:rPr>
          <w:t>4</w:t>
        </w:r>
        <w:r>
          <w:fldChar w:fldCharType="end"/>
        </w:r>
      </w:p>
    </w:sdtContent>
  </w:sdt>
  <w:p w:rsidR="00F973AC" w:rsidRDefault="00F973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98" w:rsidRDefault="00827798"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5F" w:rsidRDefault="0081735F" w:rsidP="00210801">
      <w:pPr>
        <w:spacing w:after="0" w:line="240" w:lineRule="auto"/>
      </w:pPr>
      <w:r>
        <w:separator/>
      </w:r>
    </w:p>
  </w:footnote>
  <w:footnote w:type="continuationSeparator" w:id="0">
    <w:p w:rsidR="0081735F" w:rsidRDefault="0081735F" w:rsidP="0021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798" w:rsidRDefault="00827798" w:rsidP="00CC1BC7">
    <w:pPr>
      <w:pStyle w:val="Nagwek"/>
      <w:tabs>
        <w:tab w:val="clear"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nsid w:val="00000022"/>
    <w:multiLevelType w:val="singleLevel"/>
    <w:tmpl w:val="00000022"/>
    <w:name w:val="WW8Num37"/>
    <w:lvl w:ilvl="0">
      <w:start w:val="1"/>
      <w:numFmt w:val="lowerLetter"/>
      <w:lvlText w:val="%1)"/>
      <w:lvlJc w:val="left"/>
      <w:pPr>
        <w:tabs>
          <w:tab w:val="num" w:pos="0"/>
        </w:tabs>
        <w:ind w:left="644" w:hanging="360"/>
      </w:pPr>
    </w:lvl>
  </w:abstractNum>
  <w:abstractNum w:abstractNumId="24">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5956258"/>
    <w:multiLevelType w:val="hybridMultilevel"/>
    <w:tmpl w:val="119CE7A8"/>
    <w:lvl w:ilvl="0" w:tplc="C54A1C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07C537D0"/>
    <w:multiLevelType w:val="hybridMultilevel"/>
    <w:tmpl w:val="B6D6C696"/>
    <w:lvl w:ilvl="0" w:tplc="004A8002">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10D26C3D"/>
    <w:multiLevelType w:val="hybridMultilevel"/>
    <w:tmpl w:val="77E85C54"/>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13014979"/>
    <w:multiLevelType w:val="hybridMultilevel"/>
    <w:tmpl w:val="E544F3FE"/>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nsid w:val="2C7B2A32"/>
    <w:multiLevelType w:val="hybridMultilevel"/>
    <w:tmpl w:val="D5FE1326"/>
    <w:lvl w:ilvl="0" w:tplc="87D42F1C">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3F5F9F"/>
    <w:multiLevelType w:val="hybridMultilevel"/>
    <w:tmpl w:val="73B6A728"/>
    <w:lvl w:ilvl="0" w:tplc="2E4C6F4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6781D63"/>
    <w:multiLevelType w:val="hybridMultilevel"/>
    <w:tmpl w:val="0F28D1B0"/>
    <w:lvl w:ilvl="0" w:tplc="8F2C113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78748CB"/>
    <w:multiLevelType w:val="hybridMultilevel"/>
    <w:tmpl w:val="AEC42C24"/>
    <w:lvl w:ilvl="0" w:tplc="B02C24C8">
      <w:start w:val="1"/>
      <w:numFmt w:val="decimal"/>
      <w:lvlText w:val="%1."/>
      <w:lvlJc w:val="left"/>
      <w:pPr>
        <w:ind w:left="644"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B751D25"/>
    <w:multiLevelType w:val="hybridMultilevel"/>
    <w:tmpl w:val="92F8C4E6"/>
    <w:lvl w:ilvl="0" w:tplc="04150017">
      <w:start w:val="1"/>
      <w:numFmt w:val="lowerLetter"/>
      <w:lvlText w:val="%1)"/>
      <w:lvlJc w:val="left"/>
      <w:pPr>
        <w:ind w:left="720" w:hanging="360"/>
      </w:pPr>
      <w:rPr>
        <w:rFonts w:hint="default"/>
      </w:rPr>
    </w:lvl>
    <w:lvl w:ilvl="1" w:tplc="2C2E34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3">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05D45B5"/>
    <w:multiLevelType w:val="hybridMultilevel"/>
    <w:tmpl w:val="0338BC74"/>
    <w:lvl w:ilvl="0" w:tplc="38A0E3E6">
      <w:start w:val="4"/>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nsid w:val="65EA18AE"/>
    <w:multiLevelType w:val="hybridMultilevel"/>
    <w:tmpl w:val="0E727472"/>
    <w:lvl w:ilvl="0" w:tplc="9412E2A2">
      <w:start w:val="1"/>
      <w:numFmt w:val="upperLetter"/>
      <w:lvlText w:val="%1."/>
      <w:lvlJc w:val="left"/>
      <w:pPr>
        <w:ind w:left="928"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8B95711"/>
    <w:multiLevelType w:val="hybridMultilevel"/>
    <w:tmpl w:val="59BE66C4"/>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DD23BF8">
      <w:start w:val="1"/>
      <w:numFmt w:val="decimal"/>
      <w:lvlText w:val="%4)"/>
      <w:lvlJc w:val="left"/>
      <w:pPr>
        <w:ind w:left="2880" w:hanging="360"/>
      </w:pPr>
      <w:rPr>
        <w:rFonts w:hint="default"/>
        <w:b/>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F9A3F3F"/>
    <w:multiLevelType w:val="hybridMultilevel"/>
    <w:tmpl w:val="48D0D482"/>
    <w:lvl w:ilvl="0" w:tplc="9C9EFE16">
      <w:start w:val="1"/>
      <w:numFmt w:val="decimal"/>
      <w:lvlText w:val="%1)"/>
      <w:lvlJc w:val="left"/>
      <w:pPr>
        <w:ind w:left="1146" w:hanging="360"/>
      </w:pPr>
      <w:rPr>
        <w:rFonts w:ascii="Arial" w:hAnsi="Arial" w:cs="Times New Roman"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55">
    <w:nsid w:val="70FC3815"/>
    <w:multiLevelType w:val="hybridMultilevel"/>
    <w:tmpl w:val="B19098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nsid w:val="74203971"/>
    <w:multiLevelType w:val="hybridMultilevel"/>
    <w:tmpl w:val="4B9287A0"/>
    <w:lvl w:ilvl="0" w:tplc="766A5C68">
      <w:start w:val="1"/>
      <w:numFmt w:val="lowerLetter"/>
      <w:lvlText w:val="%1)"/>
      <w:lvlJc w:val="left"/>
      <w:pPr>
        <w:ind w:left="1429" w:hanging="360"/>
      </w:pPr>
      <w:rPr>
        <w:rFonts w:ascii="Arial" w:eastAsiaTheme="minorHAnsi" w:hAnsi="Arial" w:cs="Arial"/>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58">
    <w:nsid w:val="74831006"/>
    <w:multiLevelType w:val="multilevel"/>
    <w:tmpl w:val="BB0E8050"/>
    <w:lvl w:ilvl="0">
      <w:start w:val="1"/>
      <w:numFmt w:val="lowerLetter"/>
      <w:lvlText w:val="%1)"/>
      <w:lvlJc w:val="left"/>
      <w:pPr>
        <w:ind w:left="0" w:firstLine="0"/>
      </w:pPr>
      <w:rPr>
        <w:rFonts w:ascii="Arial" w:hAnsi="Arial" w:cs="Times New Roman" w:hint="default"/>
        <w:b w:val="0"/>
        <w:bCs w:val="0"/>
        <w:i w:val="0"/>
        <w:iCs w:val="0"/>
        <w:smallCaps w:val="0"/>
        <w:strike w:val="0"/>
        <w:dstrike w:val="0"/>
        <w:color w:val="auto"/>
        <w:spacing w:val="0"/>
        <w:w w:val="100"/>
        <w:position w:val="0"/>
        <w:sz w:val="20"/>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59">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1288"/>
        </w:tabs>
        <w:ind w:left="1288"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6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45"/>
  </w:num>
  <w:num w:numId="3">
    <w:abstractNumId w:val="47"/>
  </w:num>
  <w:num w:numId="4">
    <w:abstractNumId w:val="46"/>
  </w:num>
  <w:num w:numId="5">
    <w:abstractNumId w:val="30"/>
  </w:num>
  <w:num w:numId="6">
    <w:abstractNumId w:val="60"/>
  </w:num>
  <w:num w:numId="7">
    <w:abstractNumId w:val="52"/>
  </w:num>
  <w:num w:numId="8">
    <w:abstractNumId w:val="27"/>
  </w:num>
  <w:num w:numId="9">
    <w:abstractNumId w:val="35"/>
  </w:num>
  <w:num w:numId="10">
    <w:abstractNumId w:val="34"/>
  </w:num>
  <w:num w:numId="11">
    <w:abstractNumId w:val="54"/>
  </w:num>
  <w:num w:numId="12">
    <w:abstractNumId w:val="55"/>
  </w:num>
  <w:num w:numId="13">
    <w:abstractNumId w:val="48"/>
  </w:num>
  <w:num w:numId="14">
    <w:abstractNumId w:val="36"/>
  </w:num>
  <w:num w:numId="15">
    <w:abstractNumId w:val="61"/>
  </w:num>
  <w:num w:numId="16">
    <w:abstractNumId w:val="53"/>
  </w:num>
  <w:num w:numId="17">
    <w:abstractNumId w:val="37"/>
  </w:num>
  <w:num w:numId="18">
    <w:abstractNumId w:val="57"/>
  </w:num>
  <w:num w:numId="19">
    <w:abstractNumId w:val="23"/>
  </w:num>
  <w:num w:numId="20">
    <w:abstractNumId w:val="59"/>
  </w:num>
  <w:num w:numId="21">
    <w:abstractNumId w:val="43"/>
  </w:num>
  <w:num w:numId="22">
    <w:abstractNumId w:val="49"/>
  </w:num>
  <w:num w:numId="23">
    <w:abstractNumId w:val="50"/>
  </w:num>
  <w:num w:numId="24">
    <w:abstractNumId w:val="41"/>
  </w:num>
  <w:num w:numId="25">
    <w:abstractNumId w:val="58"/>
    <w:lvlOverride w:ilvl="0">
      <w:startOverride w:val="1"/>
    </w:lvlOverride>
    <w:lvlOverride w:ilvl="1"/>
    <w:lvlOverride w:ilvl="2"/>
    <w:lvlOverride w:ilvl="3"/>
    <w:lvlOverride w:ilvl="4"/>
    <w:lvlOverride w:ilvl="5"/>
    <w:lvlOverride w:ilvl="6"/>
    <w:lvlOverride w:ilvl="7"/>
    <w:lvlOverride w:ilvl="8"/>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1"/>
  </w:num>
  <w:num w:numId="31">
    <w:abstractNumId w:val="44"/>
  </w:num>
  <w:num w:numId="32">
    <w:abstractNumId w:val="40"/>
  </w:num>
  <w:num w:numId="33">
    <w:abstractNumId w:val="29"/>
  </w:num>
  <w:num w:numId="34">
    <w:abstractNumId w:val="23"/>
    <w:lvlOverride w:ilvl="0">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5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
  <w:rsids>
    <w:rsidRoot w:val="00647398"/>
    <w:rsid w:val="000004CD"/>
    <w:rsid w:val="0000139A"/>
    <w:rsid w:val="00001E48"/>
    <w:rsid w:val="000023ED"/>
    <w:rsid w:val="00004D7A"/>
    <w:rsid w:val="000101EA"/>
    <w:rsid w:val="00010689"/>
    <w:rsid w:val="000266F4"/>
    <w:rsid w:val="000269A4"/>
    <w:rsid w:val="00027885"/>
    <w:rsid w:val="00030945"/>
    <w:rsid w:val="0003710C"/>
    <w:rsid w:val="00040844"/>
    <w:rsid w:val="00040F37"/>
    <w:rsid w:val="00042702"/>
    <w:rsid w:val="000447D0"/>
    <w:rsid w:val="00044811"/>
    <w:rsid w:val="000602A7"/>
    <w:rsid w:val="000611CA"/>
    <w:rsid w:val="00067E3D"/>
    <w:rsid w:val="00072B73"/>
    <w:rsid w:val="00073A2D"/>
    <w:rsid w:val="000775A0"/>
    <w:rsid w:val="00082E5C"/>
    <w:rsid w:val="00084C8C"/>
    <w:rsid w:val="00095080"/>
    <w:rsid w:val="0009773C"/>
    <w:rsid w:val="000B4677"/>
    <w:rsid w:val="000B4828"/>
    <w:rsid w:val="000B5E4C"/>
    <w:rsid w:val="000B6F07"/>
    <w:rsid w:val="000B7994"/>
    <w:rsid w:val="000C05C9"/>
    <w:rsid w:val="000C420A"/>
    <w:rsid w:val="000C4FDE"/>
    <w:rsid w:val="000C55B7"/>
    <w:rsid w:val="000C72ED"/>
    <w:rsid w:val="000D2722"/>
    <w:rsid w:val="000D3986"/>
    <w:rsid w:val="000E3293"/>
    <w:rsid w:val="000E36CC"/>
    <w:rsid w:val="000E5281"/>
    <w:rsid w:val="000E62D9"/>
    <w:rsid w:val="000E6674"/>
    <w:rsid w:val="000F1111"/>
    <w:rsid w:val="000F223F"/>
    <w:rsid w:val="000F2314"/>
    <w:rsid w:val="000F2891"/>
    <w:rsid w:val="000F5BC1"/>
    <w:rsid w:val="001020CD"/>
    <w:rsid w:val="00105FB7"/>
    <w:rsid w:val="001066AA"/>
    <w:rsid w:val="00110BB9"/>
    <w:rsid w:val="00111961"/>
    <w:rsid w:val="001139FE"/>
    <w:rsid w:val="00113C9B"/>
    <w:rsid w:val="0011430E"/>
    <w:rsid w:val="001145EA"/>
    <w:rsid w:val="0011467F"/>
    <w:rsid w:val="00115A11"/>
    <w:rsid w:val="00117262"/>
    <w:rsid w:val="00122052"/>
    <w:rsid w:val="001319F3"/>
    <w:rsid w:val="00133BBC"/>
    <w:rsid w:val="001345FF"/>
    <w:rsid w:val="001358C5"/>
    <w:rsid w:val="0014070C"/>
    <w:rsid w:val="00141131"/>
    <w:rsid w:val="00156FF9"/>
    <w:rsid w:val="00160D6A"/>
    <w:rsid w:val="001616E1"/>
    <w:rsid w:val="00170D67"/>
    <w:rsid w:val="0017387D"/>
    <w:rsid w:val="00180016"/>
    <w:rsid w:val="001879A7"/>
    <w:rsid w:val="001902F3"/>
    <w:rsid w:val="001906ED"/>
    <w:rsid w:val="00191FA9"/>
    <w:rsid w:val="001939EB"/>
    <w:rsid w:val="00195FA6"/>
    <w:rsid w:val="001974CA"/>
    <w:rsid w:val="001A00A2"/>
    <w:rsid w:val="001C7475"/>
    <w:rsid w:val="001D0680"/>
    <w:rsid w:val="001D2E9A"/>
    <w:rsid w:val="001D7177"/>
    <w:rsid w:val="001D7F68"/>
    <w:rsid w:val="001E1240"/>
    <w:rsid w:val="001E33B7"/>
    <w:rsid w:val="001E409C"/>
    <w:rsid w:val="001E4824"/>
    <w:rsid w:val="001E7923"/>
    <w:rsid w:val="001F545D"/>
    <w:rsid w:val="00200837"/>
    <w:rsid w:val="002022DB"/>
    <w:rsid w:val="00203811"/>
    <w:rsid w:val="002060A5"/>
    <w:rsid w:val="00210801"/>
    <w:rsid w:val="002138EA"/>
    <w:rsid w:val="0022055F"/>
    <w:rsid w:val="00220CDB"/>
    <w:rsid w:val="00220ECA"/>
    <w:rsid w:val="00223957"/>
    <w:rsid w:val="00224A8F"/>
    <w:rsid w:val="002323D9"/>
    <w:rsid w:val="002404F2"/>
    <w:rsid w:val="00243024"/>
    <w:rsid w:val="00244F9A"/>
    <w:rsid w:val="002515C9"/>
    <w:rsid w:val="0025402F"/>
    <w:rsid w:val="00255F01"/>
    <w:rsid w:val="00273FCB"/>
    <w:rsid w:val="0028084B"/>
    <w:rsid w:val="00281697"/>
    <w:rsid w:val="00285E62"/>
    <w:rsid w:val="0028606B"/>
    <w:rsid w:val="00287119"/>
    <w:rsid w:val="002916AF"/>
    <w:rsid w:val="0029557A"/>
    <w:rsid w:val="00296744"/>
    <w:rsid w:val="00296A29"/>
    <w:rsid w:val="00296C4B"/>
    <w:rsid w:val="00296D02"/>
    <w:rsid w:val="00297A08"/>
    <w:rsid w:val="002A515C"/>
    <w:rsid w:val="002B441D"/>
    <w:rsid w:val="002B7AA5"/>
    <w:rsid w:val="002C1F81"/>
    <w:rsid w:val="002C1FF6"/>
    <w:rsid w:val="002C70EF"/>
    <w:rsid w:val="002D09A2"/>
    <w:rsid w:val="002D34C5"/>
    <w:rsid w:val="002D416A"/>
    <w:rsid w:val="002D6EAD"/>
    <w:rsid w:val="002E1013"/>
    <w:rsid w:val="002E55E2"/>
    <w:rsid w:val="002E65B0"/>
    <w:rsid w:val="002F2DDD"/>
    <w:rsid w:val="002F483B"/>
    <w:rsid w:val="002F6856"/>
    <w:rsid w:val="00304B4E"/>
    <w:rsid w:val="0030680A"/>
    <w:rsid w:val="003120C8"/>
    <w:rsid w:val="0031356D"/>
    <w:rsid w:val="00314D14"/>
    <w:rsid w:val="00322B28"/>
    <w:rsid w:val="003230EA"/>
    <w:rsid w:val="00325DC6"/>
    <w:rsid w:val="00326F37"/>
    <w:rsid w:val="00327FB8"/>
    <w:rsid w:val="00335869"/>
    <w:rsid w:val="00343089"/>
    <w:rsid w:val="00351716"/>
    <w:rsid w:val="00351F91"/>
    <w:rsid w:val="003549ED"/>
    <w:rsid w:val="003565AC"/>
    <w:rsid w:val="00357221"/>
    <w:rsid w:val="003645F4"/>
    <w:rsid w:val="00370A19"/>
    <w:rsid w:val="00376635"/>
    <w:rsid w:val="00377AFC"/>
    <w:rsid w:val="003804D2"/>
    <w:rsid w:val="003806DE"/>
    <w:rsid w:val="00393773"/>
    <w:rsid w:val="00394A2D"/>
    <w:rsid w:val="0039594F"/>
    <w:rsid w:val="00396941"/>
    <w:rsid w:val="003A27D2"/>
    <w:rsid w:val="003A449E"/>
    <w:rsid w:val="003A5DC7"/>
    <w:rsid w:val="003A604E"/>
    <w:rsid w:val="003A6593"/>
    <w:rsid w:val="003B40E3"/>
    <w:rsid w:val="003B4777"/>
    <w:rsid w:val="003C2264"/>
    <w:rsid w:val="003C50F7"/>
    <w:rsid w:val="003C7634"/>
    <w:rsid w:val="003D0C82"/>
    <w:rsid w:val="003E1176"/>
    <w:rsid w:val="003E20B5"/>
    <w:rsid w:val="003E4C13"/>
    <w:rsid w:val="00403B65"/>
    <w:rsid w:val="00405E75"/>
    <w:rsid w:val="0040703D"/>
    <w:rsid w:val="00410F83"/>
    <w:rsid w:val="004129B7"/>
    <w:rsid w:val="00415BDF"/>
    <w:rsid w:val="0042566D"/>
    <w:rsid w:val="00432B5C"/>
    <w:rsid w:val="00443481"/>
    <w:rsid w:val="00444409"/>
    <w:rsid w:val="004541AE"/>
    <w:rsid w:val="00454762"/>
    <w:rsid w:val="00462D0F"/>
    <w:rsid w:val="00462E0B"/>
    <w:rsid w:val="00465146"/>
    <w:rsid w:val="0046729E"/>
    <w:rsid w:val="0047078E"/>
    <w:rsid w:val="004715C1"/>
    <w:rsid w:val="00475A5C"/>
    <w:rsid w:val="00483670"/>
    <w:rsid w:val="00483F61"/>
    <w:rsid w:val="00492CE0"/>
    <w:rsid w:val="00494708"/>
    <w:rsid w:val="004A39DD"/>
    <w:rsid w:val="004B0280"/>
    <w:rsid w:val="004C3E18"/>
    <w:rsid w:val="004C412D"/>
    <w:rsid w:val="004D15F3"/>
    <w:rsid w:val="004D1CFE"/>
    <w:rsid w:val="004D4C05"/>
    <w:rsid w:val="004D7AC0"/>
    <w:rsid w:val="004E3DB5"/>
    <w:rsid w:val="004E608A"/>
    <w:rsid w:val="004E7058"/>
    <w:rsid w:val="004F1816"/>
    <w:rsid w:val="004F3D11"/>
    <w:rsid w:val="004F6F53"/>
    <w:rsid w:val="004F7E7E"/>
    <w:rsid w:val="00502EF5"/>
    <w:rsid w:val="005042BB"/>
    <w:rsid w:val="005060B8"/>
    <w:rsid w:val="0051003F"/>
    <w:rsid w:val="005117E4"/>
    <w:rsid w:val="005130A3"/>
    <w:rsid w:val="00513875"/>
    <w:rsid w:val="00516D92"/>
    <w:rsid w:val="00520EE6"/>
    <w:rsid w:val="0052116C"/>
    <w:rsid w:val="00525182"/>
    <w:rsid w:val="005269E2"/>
    <w:rsid w:val="0052791E"/>
    <w:rsid w:val="00527FD8"/>
    <w:rsid w:val="00530351"/>
    <w:rsid w:val="0053035F"/>
    <w:rsid w:val="005304BE"/>
    <w:rsid w:val="0053385D"/>
    <w:rsid w:val="005339B6"/>
    <w:rsid w:val="005347FC"/>
    <w:rsid w:val="0053531F"/>
    <w:rsid w:val="00535348"/>
    <w:rsid w:val="0054049E"/>
    <w:rsid w:val="005416C1"/>
    <w:rsid w:val="005436AC"/>
    <w:rsid w:val="00544FFF"/>
    <w:rsid w:val="00545194"/>
    <w:rsid w:val="0055269F"/>
    <w:rsid w:val="005539A8"/>
    <w:rsid w:val="005672A7"/>
    <w:rsid w:val="00570F4A"/>
    <w:rsid w:val="00572542"/>
    <w:rsid w:val="0057324D"/>
    <w:rsid w:val="00575A2B"/>
    <w:rsid w:val="00576D65"/>
    <w:rsid w:val="005868C3"/>
    <w:rsid w:val="00590991"/>
    <w:rsid w:val="00592EF3"/>
    <w:rsid w:val="005A562B"/>
    <w:rsid w:val="005A5B45"/>
    <w:rsid w:val="005A6E13"/>
    <w:rsid w:val="005B141D"/>
    <w:rsid w:val="005B29A0"/>
    <w:rsid w:val="005B6DC3"/>
    <w:rsid w:val="005C3DE6"/>
    <w:rsid w:val="005C53D1"/>
    <w:rsid w:val="005C7475"/>
    <w:rsid w:val="005D3C42"/>
    <w:rsid w:val="005D440F"/>
    <w:rsid w:val="005D60D2"/>
    <w:rsid w:val="005E1069"/>
    <w:rsid w:val="005E1763"/>
    <w:rsid w:val="005E29E3"/>
    <w:rsid w:val="005E4B8F"/>
    <w:rsid w:val="005E5972"/>
    <w:rsid w:val="005F20AF"/>
    <w:rsid w:val="005F3B58"/>
    <w:rsid w:val="005F7151"/>
    <w:rsid w:val="00602252"/>
    <w:rsid w:val="00614330"/>
    <w:rsid w:val="00614A0A"/>
    <w:rsid w:val="00614D8F"/>
    <w:rsid w:val="00620FA8"/>
    <w:rsid w:val="00622E85"/>
    <w:rsid w:val="00637E8F"/>
    <w:rsid w:val="006436B1"/>
    <w:rsid w:val="00644022"/>
    <w:rsid w:val="00644DD7"/>
    <w:rsid w:val="00647398"/>
    <w:rsid w:val="00651933"/>
    <w:rsid w:val="0065228C"/>
    <w:rsid w:val="00654A04"/>
    <w:rsid w:val="00655472"/>
    <w:rsid w:val="006562DE"/>
    <w:rsid w:val="0066410F"/>
    <w:rsid w:val="00674038"/>
    <w:rsid w:val="00675B56"/>
    <w:rsid w:val="00683149"/>
    <w:rsid w:val="0068460C"/>
    <w:rsid w:val="00691CBC"/>
    <w:rsid w:val="006931E2"/>
    <w:rsid w:val="00694146"/>
    <w:rsid w:val="0069633E"/>
    <w:rsid w:val="006A1520"/>
    <w:rsid w:val="006A427A"/>
    <w:rsid w:val="006A7B7E"/>
    <w:rsid w:val="006B0C1E"/>
    <w:rsid w:val="006B1D90"/>
    <w:rsid w:val="006B3926"/>
    <w:rsid w:val="006B544E"/>
    <w:rsid w:val="006C3FF9"/>
    <w:rsid w:val="006C53DA"/>
    <w:rsid w:val="006C7E42"/>
    <w:rsid w:val="006D60EC"/>
    <w:rsid w:val="006E055B"/>
    <w:rsid w:val="006E1BC7"/>
    <w:rsid w:val="006E2303"/>
    <w:rsid w:val="006E370F"/>
    <w:rsid w:val="006E4819"/>
    <w:rsid w:val="006F044A"/>
    <w:rsid w:val="007034F2"/>
    <w:rsid w:val="00715FAD"/>
    <w:rsid w:val="00715FDB"/>
    <w:rsid w:val="00724460"/>
    <w:rsid w:val="0072451C"/>
    <w:rsid w:val="00727C4F"/>
    <w:rsid w:val="007317A6"/>
    <w:rsid w:val="0073409B"/>
    <w:rsid w:val="0073534F"/>
    <w:rsid w:val="007357B6"/>
    <w:rsid w:val="00737130"/>
    <w:rsid w:val="0074003C"/>
    <w:rsid w:val="007449F5"/>
    <w:rsid w:val="00745AAC"/>
    <w:rsid w:val="00753495"/>
    <w:rsid w:val="00755C33"/>
    <w:rsid w:val="0076188E"/>
    <w:rsid w:val="0076247C"/>
    <w:rsid w:val="007642DA"/>
    <w:rsid w:val="007660AB"/>
    <w:rsid w:val="0076664F"/>
    <w:rsid w:val="00766B76"/>
    <w:rsid w:val="0076738A"/>
    <w:rsid w:val="00770393"/>
    <w:rsid w:val="00770D20"/>
    <w:rsid w:val="007747E0"/>
    <w:rsid w:val="007807D0"/>
    <w:rsid w:val="00783CB0"/>
    <w:rsid w:val="00784107"/>
    <w:rsid w:val="00790BB0"/>
    <w:rsid w:val="007A087C"/>
    <w:rsid w:val="007A19F6"/>
    <w:rsid w:val="007A4483"/>
    <w:rsid w:val="007A5027"/>
    <w:rsid w:val="007A5530"/>
    <w:rsid w:val="007A7519"/>
    <w:rsid w:val="007A7525"/>
    <w:rsid w:val="007B2BD1"/>
    <w:rsid w:val="007C28FB"/>
    <w:rsid w:val="007C300D"/>
    <w:rsid w:val="007C5202"/>
    <w:rsid w:val="007D17A7"/>
    <w:rsid w:val="007E12EB"/>
    <w:rsid w:val="007E7E9B"/>
    <w:rsid w:val="007F194F"/>
    <w:rsid w:val="007F34B4"/>
    <w:rsid w:val="007F50AD"/>
    <w:rsid w:val="00804A50"/>
    <w:rsid w:val="00805F54"/>
    <w:rsid w:val="00814075"/>
    <w:rsid w:val="0081735F"/>
    <w:rsid w:val="00817EAD"/>
    <w:rsid w:val="00821FB7"/>
    <w:rsid w:val="00827798"/>
    <w:rsid w:val="008326F0"/>
    <w:rsid w:val="00845FE7"/>
    <w:rsid w:val="00852669"/>
    <w:rsid w:val="0086030F"/>
    <w:rsid w:val="008616EE"/>
    <w:rsid w:val="0086559D"/>
    <w:rsid w:val="00865B8F"/>
    <w:rsid w:val="00866739"/>
    <w:rsid w:val="00870991"/>
    <w:rsid w:val="0088003E"/>
    <w:rsid w:val="00881FC5"/>
    <w:rsid w:val="00886EF0"/>
    <w:rsid w:val="008910B7"/>
    <w:rsid w:val="008975C3"/>
    <w:rsid w:val="008A3A05"/>
    <w:rsid w:val="008A44AA"/>
    <w:rsid w:val="008A59BB"/>
    <w:rsid w:val="008A6E17"/>
    <w:rsid w:val="008B363A"/>
    <w:rsid w:val="008B3B3B"/>
    <w:rsid w:val="008B50D0"/>
    <w:rsid w:val="008C0661"/>
    <w:rsid w:val="008C1342"/>
    <w:rsid w:val="008C1D59"/>
    <w:rsid w:val="008C656F"/>
    <w:rsid w:val="008D056D"/>
    <w:rsid w:val="008D406A"/>
    <w:rsid w:val="008D5683"/>
    <w:rsid w:val="008D6F47"/>
    <w:rsid w:val="008E4316"/>
    <w:rsid w:val="008F0BF7"/>
    <w:rsid w:val="00904E79"/>
    <w:rsid w:val="00906D2C"/>
    <w:rsid w:val="00914B84"/>
    <w:rsid w:val="0092609C"/>
    <w:rsid w:val="00931739"/>
    <w:rsid w:val="00931A04"/>
    <w:rsid w:val="00933F42"/>
    <w:rsid w:val="009441F5"/>
    <w:rsid w:val="00944B14"/>
    <w:rsid w:val="00955560"/>
    <w:rsid w:val="00956CE1"/>
    <w:rsid w:val="0096466B"/>
    <w:rsid w:val="0096690B"/>
    <w:rsid w:val="009717AA"/>
    <w:rsid w:val="0097487D"/>
    <w:rsid w:val="00974BC8"/>
    <w:rsid w:val="00975ECE"/>
    <w:rsid w:val="00975FB9"/>
    <w:rsid w:val="00980A11"/>
    <w:rsid w:val="00982370"/>
    <w:rsid w:val="009901F3"/>
    <w:rsid w:val="00990615"/>
    <w:rsid w:val="00997B74"/>
    <w:rsid w:val="009A2CA4"/>
    <w:rsid w:val="009A4431"/>
    <w:rsid w:val="009B30F0"/>
    <w:rsid w:val="009B5DD2"/>
    <w:rsid w:val="009B5F78"/>
    <w:rsid w:val="009B6F84"/>
    <w:rsid w:val="009C1644"/>
    <w:rsid w:val="009C2F89"/>
    <w:rsid w:val="009C45B4"/>
    <w:rsid w:val="009C795E"/>
    <w:rsid w:val="009D5F36"/>
    <w:rsid w:val="009D757E"/>
    <w:rsid w:val="009E02EE"/>
    <w:rsid w:val="009E1470"/>
    <w:rsid w:val="009E151F"/>
    <w:rsid w:val="009E3AD6"/>
    <w:rsid w:val="009F33A9"/>
    <w:rsid w:val="00A0224A"/>
    <w:rsid w:val="00A02F36"/>
    <w:rsid w:val="00A04128"/>
    <w:rsid w:val="00A04A07"/>
    <w:rsid w:val="00A12A7A"/>
    <w:rsid w:val="00A16456"/>
    <w:rsid w:val="00A21768"/>
    <w:rsid w:val="00A23082"/>
    <w:rsid w:val="00A2489C"/>
    <w:rsid w:val="00A26712"/>
    <w:rsid w:val="00A309A2"/>
    <w:rsid w:val="00A31E96"/>
    <w:rsid w:val="00A34149"/>
    <w:rsid w:val="00A36C8D"/>
    <w:rsid w:val="00A415A0"/>
    <w:rsid w:val="00A4783B"/>
    <w:rsid w:val="00A50266"/>
    <w:rsid w:val="00A50FBC"/>
    <w:rsid w:val="00A517D7"/>
    <w:rsid w:val="00A534AB"/>
    <w:rsid w:val="00A53ADA"/>
    <w:rsid w:val="00A56F11"/>
    <w:rsid w:val="00A74690"/>
    <w:rsid w:val="00A7602A"/>
    <w:rsid w:val="00A76C73"/>
    <w:rsid w:val="00A76CAD"/>
    <w:rsid w:val="00A81884"/>
    <w:rsid w:val="00A81ECE"/>
    <w:rsid w:val="00AA17C3"/>
    <w:rsid w:val="00AA5D6E"/>
    <w:rsid w:val="00AB0D46"/>
    <w:rsid w:val="00AB742E"/>
    <w:rsid w:val="00AC0A3C"/>
    <w:rsid w:val="00AC1312"/>
    <w:rsid w:val="00AC2987"/>
    <w:rsid w:val="00AC5013"/>
    <w:rsid w:val="00AC66EE"/>
    <w:rsid w:val="00AD10FB"/>
    <w:rsid w:val="00AD4334"/>
    <w:rsid w:val="00AD58C1"/>
    <w:rsid w:val="00AE12F5"/>
    <w:rsid w:val="00B01DF3"/>
    <w:rsid w:val="00B0465E"/>
    <w:rsid w:val="00B06DBD"/>
    <w:rsid w:val="00B11EDF"/>
    <w:rsid w:val="00B15765"/>
    <w:rsid w:val="00B24FFB"/>
    <w:rsid w:val="00B34CBF"/>
    <w:rsid w:val="00B353E7"/>
    <w:rsid w:val="00B4248E"/>
    <w:rsid w:val="00B47D5A"/>
    <w:rsid w:val="00B52B7E"/>
    <w:rsid w:val="00B53A24"/>
    <w:rsid w:val="00B53B0E"/>
    <w:rsid w:val="00B558FF"/>
    <w:rsid w:val="00B55D06"/>
    <w:rsid w:val="00B60791"/>
    <w:rsid w:val="00B64AB4"/>
    <w:rsid w:val="00B71EDC"/>
    <w:rsid w:val="00B725E0"/>
    <w:rsid w:val="00B749DA"/>
    <w:rsid w:val="00BA0EC9"/>
    <w:rsid w:val="00BA2381"/>
    <w:rsid w:val="00BA4B66"/>
    <w:rsid w:val="00BA784A"/>
    <w:rsid w:val="00BB5762"/>
    <w:rsid w:val="00BC0843"/>
    <w:rsid w:val="00BC3D7E"/>
    <w:rsid w:val="00BC52BC"/>
    <w:rsid w:val="00BC75B7"/>
    <w:rsid w:val="00BD3FA4"/>
    <w:rsid w:val="00BE0513"/>
    <w:rsid w:val="00BE471C"/>
    <w:rsid w:val="00BF3880"/>
    <w:rsid w:val="00BF39E0"/>
    <w:rsid w:val="00BF4D60"/>
    <w:rsid w:val="00BF6970"/>
    <w:rsid w:val="00C0408A"/>
    <w:rsid w:val="00C1094F"/>
    <w:rsid w:val="00C13EEA"/>
    <w:rsid w:val="00C15746"/>
    <w:rsid w:val="00C22A98"/>
    <w:rsid w:val="00C26C13"/>
    <w:rsid w:val="00C27D28"/>
    <w:rsid w:val="00C370A8"/>
    <w:rsid w:val="00C41B03"/>
    <w:rsid w:val="00C44B2B"/>
    <w:rsid w:val="00C46C96"/>
    <w:rsid w:val="00C473C1"/>
    <w:rsid w:val="00C530E7"/>
    <w:rsid w:val="00C5404F"/>
    <w:rsid w:val="00C54B07"/>
    <w:rsid w:val="00C56C36"/>
    <w:rsid w:val="00C6298E"/>
    <w:rsid w:val="00C7058C"/>
    <w:rsid w:val="00C7113F"/>
    <w:rsid w:val="00C7223D"/>
    <w:rsid w:val="00C724F5"/>
    <w:rsid w:val="00C736DF"/>
    <w:rsid w:val="00C74587"/>
    <w:rsid w:val="00C81DE5"/>
    <w:rsid w:val="00C844D0"/>
    <w:rsid w:val="00C859EA"/>
    <w:rsid w:val="00C85C4B"/>
    <w:rsid w:val="00C863E4"/>
    <w:rsid w:val="00C87216"/>
    <w:rsid w:val="00C9225C"/>
    <w:rsid w:val="00C95273"/>
    <w:rsid w:val="00C96719"/>
    <w:rsid w:val="00C97ACB"/>
    <w:rsid w:val="00CA1768"/>
    <w:rsid w:val="00CA36A4"/>
    <w:rsid w:val="00CA5C15"/>
    <w:rsid w:val="00CA5DF7"/>
    <w:rsid w:val="00CA7532"/>
    <w:rsid w:val="00CB1EB4"/>
    <w:rsid w:val="00CB1F78"/>
    <w:rsid w:val="00CB3A1E"/>
    <w:rsid w:val="00CB71FA"/>
    <w:rsid w:val="00CC1BC7"/>
    <w:rsid w:val="00CC2321"/>
    <w:rsid w:val="00CC2D4E"/>
    <w:rsid w:val="00CC6976"/>
    <w:rsid w:val="00CC792D"/>
    <w:rsid w:val="00CD31BD"/>
    <w:rsid w:val="00CD430D"/>
    <w:rsid w:val="00CE5BB6"/>
    <w:rsid w:val="00CF3D2F"/>
    <w:rsid w:val="00D022DD"/>
    <w:rsid w:val="00D0287A"/>
    <w:rsid w:val="00D1094D"/>
    <w:rsid w:val="00D128F8"/>
    <w:rsid w:val="00D12EE6"/>
    <w:rsid w:val="00D1399B"/>
    <w:rsid w:val="00D22C06"/>
    <w:rsid w:val="00D25048"/>
    <w:rsid w:val="00D27E70"/>
    <w:rsid w:val="00D312C5"/>
    <w:rsid w:val="00D31584"/>
    <w:rsid w:val="00D31662"/>
    <w:rsid w:val="00D367AF"/>
    <w:rsid w:val="00D405EC"/>
    <w:rsid w:val="00D41F38"/>
    <w:rsid w:val="00D4418F"/>
    <w:rsid w:val="00D519F7"/>
    <w:rsid w:val="00D53E59"/>
    <w:rsid w:val="00D60F9D"/>
    <w:rsid w:val="00D7185E"/>
    <w:rsid w:val="00D73DF1"/>
    <w:rsid w:val="00D850C8"/>
    <w:rsid w:val="00D879EB"/>
    <w:rsid w:val="00D90126"/>
    <w:rsid w:val="00D94166"/>
    <w:rsid w:val="00DA497C"/>
    <w:rsid w:val="00DA4EEB"/>
    <w:rsid w:val="00DB2D39"/>
    <w:rsid w:val="00DB5EB9"/>
    <w:rsid w:val="00DC172E"/>
    <w:rsid w:val="00DC2062"/>
    <w:rsid w:val="00DC752F"/>
    <w:rsid w:val="00DD234B"/>
    <w:rsid w:val="00DE0853"/>
    <w:rsid w:val="00DE296F"/>
    <w:rsid w:val="00DE58F0"/>
    <w:rsid w:val="00DE76F1"/>
    <w:rsid w:val="00DE79C9"/>
    <w:rsid w:val="00DF2486"/>
    <w:rsid w:val="00DF2C43"/>
    <w:rsid w:val="00DF50C7"/>
    <w:rsid w:val="00E038CC"/>
    <w:rsid w:val="00E061BE"/>
    <w:rsid w:val="00E15E5B"/>
    <w:rsid w:val="00E219FF"/>
    <w:rsid w:val="00E22B24"/>
    <w:rsid w:val="00E22C63"/>
    <w:rsid w:val="00E25236"/>
    <w:rsid w:val="00E27648"/>
    <w:rsid w:val="00E327B5"/>
    <w:rsid w:val="00E337B1"/>
    <w:rsid w:val="00E34E2C"/>
    <w:rsid w:val="00E3571C"/>
    <w:rsid w:val="00E4417D"/>
    <w:rsid w:val="00E47EF7"/>
    <w:rsid w:val="00E51E49"/>
    <w:rsid w:val="00E52660"/>
    <w:rsid w:val="00E5402B"/>
    <w:rsid w:val="00E616B7"/>
    <w:rsid w:val="00E61AD2"/>
    <w:rsid w:val="00E62144"/>
    <w:rsid w:val="00E70F75"/>
    <w:rsid w:val="00E71680"/>
    <w:rsid w:val="00E74DAE"/>
    <w:rsid w:val="00E8286A"/>
    <w:rsid w:val="00E8320B"/>
    <w:rsid w:val="00E83C40"/>
    <w:rsid w:val="00E85C60"/>
    <w:rsid w:val="00E86199"/>
    <w:rsid w:val="00EA0F49"/>
    <w:rsid w:val="00EA1840"/>
    <w:rsid w:val="00EB1BAA"/>
    <w:rsid w:val="00EB278E"/>
    <w:rsid w:val="00EB3CEF"/>
    <w:rsid w:val="00EB4E9A"/>
    <w:rsid w:val="00EB72E0"/>
    <w:rsid w:val="00ED1288"/>
    <w:rsid w:val="00ED198B"/>
    <w:rsid w:val="00ED2647"/>
    <w:rsid w:val="00ED37CC"/>
    <w:rsid w:val="00ED5056"/>
    <w:rsid w:val="00EE284B"/>
    <w:rsid w:val="00EE5797"/>
    <w:rsid w:val="00EE674D"/>
    <w:rsid w:val="00EF02E3"/>
    <w:rsid w:val="00EF1BF9"/>
    <w:rsid w:val="00EF2C93"/>
    <w:rsid w:val="00EF6326"/>
    <w:rsid w:val="00EF7F27"/>
    <w:rsid w:val="00F00CE8"/>
    <w:rsid w:val="00F00D4A"/>
    <w:rsid w:val="00F02ABE"/>
    <w:rsid w:val="00F06B8F"/>
    <w:rsid w:val="00F10094"/>
    <w:rsid w:val="00F100E2"/>
    <w:rsid w:val="00F101D1"/>
    <w:rsid w:val="00F1359A"/>
    <w:rsid w:val="00F148D2"/>
    <w:rsid w:val="00F15E3B"/>
    <w:rsid w:val="00F16832"/>
    <w:rsid w:val="00F208BB"/>
    <w:rsid w:val="00F233E7"/>
    <w:rsid w:val="00F23DC9"/>
    <w:rsid w:val="00F3144F"/>
    <w:rsid w:val="00F32D69"/>
    <w:rsid w:val="00F33B3B"/>
    <w:rsid w:val="00F40483"/>
    <w:rsid w:val="00F47161"/>
    <w:rsid w:val="00F4760F"/>
    <w:rsid w:val="00F50539"/>
    <w:rsid w:val="00F539A8"/>
    <w:rsid w:val="00F57C9F"/>
    <w:rsid w:val="00F603E5"/>
    <w:rsid w:val="00F60A71"/>
    <w:rsid w:val="00F760B3"/>
    <w:rsid w:val="00F801FC"/>
    <w:rsid w:val="00F80835"/>
    <w:rsid w:val="00F90A9B"/>
    <w:rsid w:val="00F91D0A"/>
    <w:rsid w:val="00F95587"/>
    <w:rsid w:val="00F964D8"/>
    <w:rsid w:val="00F973AC"/>
    <w:rsid w:val="00FA2A24"/>
    <w:rsid w:val="00FA39C4"/>
    <w:rsid w:val="00FA39EA"/>
    <w:rsid w:val="00FA59E5"/>
    <w:rsid w:val="00FA7924"/>
    <w:rsid w:val="00FB036E"/>
    <w:rsid w:val="00FB797D"/>
    <w:rsid w:val="00FC12BA"/>
    <w:rsid w:val="00FD019C"/>
    <w:rsid w:val="00FD26F4"/>
    <w:rsid w:val="00FD4A11"/>
    <w:rsid w:val="00FD4E4E"/>
    <w:rsid w:val="00FD6EA9"/>
    <w:rsid w:val="00FE2FB5"/>
    <w:rsid w:val="00FF02DC"/>
    <w:rsid w:val="00FF0CB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6A29"/>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Tabela-Siatka">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1757164621">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7E135-FACC-43FD-A773-F6F2207E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18</Pages>
  <Words>6441</Words>
  <Characters>38649</Characters>
  <Application>Microsoft Office Word</Application>
  <DocSecurity>0</DocSecurity>
  <Lines>322</Lines>
  <Paragraphs>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Liliana Toczek</cp:lastModifiedBy>
  <cp:revision>47</cp:revision>
  <cp:lastPrinted>2017-05-19T07:35:00Z</cp:lastPrinted>
  <dcterms:created xsi:type="dcterms:W3CDTF">2017-02-24T08:15:00Z</dcterms:created>
  <dcterms:modified xsi:type="dcterms:W3CDTF">2017-05-19T08:04:00Z</dcterms:modified>
</cp:coreProperties>
</file>